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5937" w14:textId="77777777" w:rsidR="005900C1" w:rsidRDefault="005900C1" w:rsidP="00E6172E">
      <w:pPr>
        <w:jc w:val="right"/>
        <w:rPr>
          <w:rFonts w:eastAsia="Times New Roman" w:cstheme="minorHAnsi"/>
          <w:sz w:val="20"/>
          <w:szCs w:val="20"/>
        </w:rPr>
      </w:pPr>
    </w:p>
    <w:p w14:paraId="2E0C0BF6" w14:textId="0090C3E2" w:rsidR="00E6172E" w:rsidRPr="00E6172E" w:rsidRDefault="00E6172E" w:rsidP="00E6172E">
      <w:pPr>
        <w:jc w:val="right"/>
        <w:rPr>
          <w:rFonts w:eastAsia="Times New Roman" w:cstheme="minorHAnsi"/>
          <w:sz w:val="20"/>
          <w:szCs w:val="20"/>
        </w:rPr>
      </w:pPr>
      <w:r w:rsidRPr="00E6172E">
        <w:rPr>
          <w:rFonts w:eastAsia="Times New Roman" w:cstheme="minorHAnsi"/>
          <w:sz w:val="20"/>
          <w:szCs w:val="20"/>
        </w:rPr>
        <w:t>Kinnitatud SA KÜSK juhatuse otsusega 14.01.2021</w:t>
      </w:r>
    </w:p>
    <w:p w14:paraId="1F33B83B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E2F7D70" w14:textId="77777777" w:rsidR="00E6172E" w:rsidRPr="00E6172E" w:rsidRDefault="00E6172E" w:rsidP="00E6172E">
      <w:pPr>
        <w:keepNext/>
        <w:jc w:val="right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E6172E">
        <w:rPr>
          <w:rFonts w:ascii="Times New Roman" w:eastAsia="Times New Roman" w:hAnsi="Times New Roman" w:cs="Times New Roman"/>
          <w:bCs/>
          <w:noProof/>
          <w:sz w:val="20"/>
          <w:szCs w:val="20"/>
        </w:rPr>
        <w:tab/>
      </w:r>
    </w:p>
    <w:p w14:paraId="1EEBE88A" w14:textId="77777777" w:rsidR="00E6172E" w:rsidRPr="00E6172E" w:rsidRDefault="00E6172E" w:rsidP="00E6172E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5B44A81C" w14:textId="77777777" w:rsidR="00E6172E" w:rsidRPr="00E6172E" w:rsidRDefault="00E6172E" w:rsidP="00E617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2E">
        <w:rPr>
          <w:rFonts w:ascii="Times New Roman" w:eastAsia="Times New Roman" w:hAnsi="Times New Roman" w:cs="Times New Roman"/>
          <w:b/>
          <w:sz w:val="24"/>
          <w:szCs w:val="24"/>
        </w:rPr>
        <w:t xml:space="preserve">RAHVUSVAHELISTE KATUSORGANISATSIOONIDE SUURSÜNDMUSTE KONKURSI </w:t>
      </w:r>
      <w:r w:rsidRPr="00E6172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TAOTLUSVORM</w:t>
      </w:r>
      <w:r w:rsidRPr="00E6172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</w:p>
    <w:p w14:paraId="73F219ED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</w:rPr>
      </w:pPr>
    </w:p>
    <w:p w14:paraId="29D99E8C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</w:rPr>
      </w:pPr>
    </w:p>
    <w:p w14:paraId="1CA427AB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993"/>
        <w:gridCol w:w="1134"/>
        <w:gridCol w:w="1134"/>
        <w:gridCol w:w="850"/>
        <w:gridCol w:w="1276"/>
      </w:tblGrid>
      <w:tr w:rsidR="00E6172E" w:rsidRPr="00E6172E" w14:paraId="4883606D" w14:textId="77777777" w:rsidTr="003F40F8">
        <w:trPr>
          <w:trHeight w:val="550"/>
        </w:trPr>
        <w:tc>
          <w:tcPr>
            <w:tcW w:w="2410" w:type="dxa"/>
            <w:shd w:val="clear" w:color="auto" w:fill="DAEEF3"/>
            <w:noWrap/>
            <w:vAlign w:val="center"/>
          </w:tcPr>
          <w:p w14:paraId="6092978C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(sündmuse) pealkiri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72CCBA30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330FA598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7A509042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7FBB1E39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E6172E" w:rsidRPr="00E6172E" w14:paraId="70CA36AF" w14:textId="77777777" w:rsidTr="003F40F8">
        <w:trPr>
          <w:trHeight w:val="550"/>
        </w:trPr>
        <w:tc>
          <w:tcPr>
            <w:tcW w:w="2410" w:type="dxa"/>
            <w:shd w:val="clear" w:color="auto" w:fill="DAEEF3"/>
            <w:noWrap/>
            <w:vAlign w:val="center"/>
          </w:tcPr>
          <w:p w14:paraId="731708D7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Korraldav katusorganisatsioon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55BB18BD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05B0F596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E6172E" w:rsidRPr="00E6172E" w14:paraId="28F10B34" w14:textId="77777777" w:rsidTr="003F40F8">
        <w:trPr>
          <w:trHeight w:val="550"/>
        </w:trPr>
        <w:tc>
          <w:tcPr>
            <w:tcW w:w="2410" w:type="dxa"/>
            <w:shd w:val="clear" w:color="auto" w:fill="DAEEF3"/>
            <w:noWrap/>
            <w:vAlign w:val="center"/>
          </w:tcPr>
          <w:p w14:paraId="18A0C473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Katusorganisatsiooni koduleht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6A9D2067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E6172E" w:rsidRPr="00E6172E" w14:paraId="2EB965BD" w14:textId="77777777" w:rsidTr="003F40F8">
        <w:trPr>
          <w:trHeight w:val="550"/>
        </w:trPr>
        <w:tc>
          <w:tcPr>
            <w:tcW w:w="2410" w:type="dxa"/>
            <w:shd w:val="clear" w:color="auto" w:fill="DAEEF3"/>
            <w:noWrap/>
            <w:vAlign w:val="center"/>
          </w:tcPr>
          <w:p w14:paraId="42478010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 toimumiskoht </w:t>
            </w:r>
          </w:p>
          <w:p w14:paraId="4C08CC2A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või -kohad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088D45BF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E6172E" w:rsidRPr="00E6172E" w14:paraId="136BABFD" w14:textId="77777777" w:rsidTr="003F40F8">
        <w:trPr>
          <w:trHeight w:val="55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EEF3"/>
            <w:noWrap/>
            <w:vAlign w:val="center"/>
          </w:tcPr>
          <w:p w14:paraId="1980C3BA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aeg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175A8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E6172E" w:rsidRPr="00E6172E" w14:paraId="53891D22" w14:textId="77777777" w:rsidTr="003F40F8">
        <w:trPr>
          <w:trHeight w:val="223"/>
        </w:trPr>
        <w:tc>
          <w:tcPr>
            <w:tcW w:w="10065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B1C96D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E6172E" w:rsidRPr="00E6172E" w14:paraId="46CEB726" w14:textId="77777777" w:rsidTr="003F40F8">
        <w:trPr>
          <w:trHeight w:val="510"/>
        </w:trPr>
        <w:tc>
          <w:tcPr>
            <w:tcW w:w="2410" w:type="dxa"/>
            <w:shd w:val="clear" w:color="auto" w:fill="DAEEF3"/>
            <w:noWrap/>
            <w:vAlign w:val="center"/>
          </w:tcPr>
          <w:p w14:paraId="4E2F8694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Taotleja </w:t>
            </w:r>
          </w:p>
          <w:p w14:paraId="104AC4D1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(ametlik nimi, organisatsiooni tüüp)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1F6D52BB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400B8A61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Reg-kood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C878CB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E6172E" w:rsidRPr="00E6172E" w14:paraId="7613A629" w14:textId="77777777" w:rsidTr="003F40F8">
        <w:trPr>
          <w:trHeight w:val="510"/>
        </w:trPr>
        <w:tc>
          <w:tcPr>
            <w:tcW w:w="2410" w:type="dxa"/>
            <w:shd w:val="clear" w:color="auto" w:fill="DAEEF3"/>
            <w:noWrap/>
            <w:vAlign w:val="center"/>
          </w:tcPr>
          <w:p w14:paraId="0354F783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Kodulehekülg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6DA813BC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14:paraId="640A0783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FCF12DD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E6172E" w:rsidRPr="00E6172E" w14:paraId="4D416271" w14:textId="77777777" w:rsidTr="003F40F8">
        <w:trPr>
          <w:trHeight w:val="450"/>
        </w:trPr>
        <w:tc>
          <w:tcPr>
            <w:tcW w:w="2410" w:type="dxa"/>
            <w:shd w:val="clear" w:color="auto" w:fill="DAEEF3"/>
            <w:noWrap/>
            <w:vAlign w:val="center"/>
          </w:tcPr>
          <w:p w14:paraId="6ADA7917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Projektijuhi nimi </w:t>
            </w:r>
          </w:p>
          <w:p w14:paraId="5A644D7B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(ees- ja perekonnanimi)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D57B3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14:paraId="161A5D13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715CB9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14:paraId="73FEEF3C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CBC52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606A5BEB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E6172E" w:rsidRPr="00E6172E" w14:paraId="54B62732" w14:textId="77777777" w:rsidTr="003F40F8">
        <w:trPr>
          <w:trHeight w:val="758"/>
        </w:trPr>
        <w:tc>
          <w:tcPr>
            <w:tcW w:w="10012" w:type="dxa"/>
            <w:shd w:val="clear" w:color="auto" w:fill="DAEEF3"/>
          </w:tcPr>
          <w:p w14:paraId="6B554286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I Katusorganistsiooni kirjeldus </w:t>
            </w:r>
          </w:p>
          <w:p w14:paraId="40E60E0F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kirjeldage lühidalt katusorganisatsiooni,mille liige olete: eesmärgid, tegevused, liikmed, teie organisatsiooni ajalugu liikmena.</w:t>
            </w:r>
          </w:p>
        </w:tc>
      </w:tr>
      <w:tr w:rsidR="00E6172E" w:rsidRPr="00E6172E" w14:paraId="0E4AA3CA" w14:textId="77777777" w:rsidTr="003F40F8">
        <w:trPr>
          <w:trHeight w:val="1581"/>
        </w:trPr>
        <w:tc>
          <w:tcPr>
            <w:tcW w:w="10012" w:type="dxa"/>
            <w:shd w:val="clear" w:color="auto" w:fill="auto"/>
          </w:tcPr>
          <w:p w14:paraId="6B0A8985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</w:tbl>
    <w:p w14:paraId="607A2238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E6172E" w:rsidRPr="00E6172E" w14:paraId="180705FF" w14:textId="77777777" w:rsidTr="003F40F8">
        <w:tc>
          <w:tcPr>
            <w:tcW w:w="10173" w:type="dxa"/>
            <w:shd w:val="clear" w:color="auto" w:fill="DAEEF3"/>
          </w:tcPr>
          <w:p w14:paraId="487FB421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II Projekti kirjeldus </w:t>
            </w:r>
          </w:p>
          <w:p w14:paraId="662E4481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kirjeldage lühidalt oma suursündmust: toimumiskoht, teema(d), eesmärgid, kestvus, kaasatud riigid, osalejate arv, plaanitavad tegevused. Toetuse korral avalikustatakse antud osa KÜSKi kodulehel.</w:t>
            </w:r>
          </w:p>
        </w:tc>
      </w:tr>
      <w:tr w:rsidR="00E6172E" w:rsidRPr="00E6172E" w14:paraId="547442B4" w14:textId="77777777" w:rsidTr="003F40F8">
        <w:trPr>
          <w:trHeight w:val="2092"/>
        </w:trPr>
        <w:tc>
          <w:tcPr>
            <w:tcW w:w="10173" w:type="dxa"/>
            <w:shd w:val="clear" w:color="auto" w:fill="auto"/>
          </w:tcPr>
          <w:p w14:paraId="607DC826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</w:tbl>
    <w:p w14:paraId="0B2FD89F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E6172E" w:rsidRPr="00E6172E" w14:paraId="28B51E95" w14:textId="77777777" w:rsidTr="003F40F8">
        <w:tc>
          <w:tcPr>
            <w:tcW w:w="10060" w:type="dxa"/>
            <w:gridSpan w:val="6"/>
            <w:shd w:val="clear" w:color="auto" w:fill="DAEEF3"/>
          </w:tcPr>
          <w:p w14:paraId="45960E73" w14:textId="77777777" w:rsidR="00E6172E" w:rsidRPr="00E6172E" w:rsidRDefault="00E6172E" w:rsidP="00E6172E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>III Millistesse ühiskonnaelu valdkondade arengusse projekt eelkõige panustab?</w:t>
            </w:r>
            <w:r w:rsidRPr="00E6172E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 xml:space="preserve"> </w:t>
            </w: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E6172E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eastAsia="en-GB"/>
              </w:rPr>
              <w:t>Märkige X-ga ära ainult üks kõige olulisem.</w:t>
            </w:r>
          </w:p>
        </w:tc>
      </w:tr>
      <w:tr w:rsidR="00E6172E" w:rsidRPr="00E6172E" w14:paraId="319AFABF" w14:textId="77777777" w:rsidTr="003F40F8">
        <w:trPr>
          <w:trHeight w:val="397"/>
        </w:trPr>
        <w:tc>
          <w:tcPr>
            <w:tcW w:w="3114" w:type="dxa"/>
            <w:shd w:val="clear" w:color="auto" w:fill="DAEEF3"/>
            <w:vAlign w:val="center"/>
          </w:tcPr>
          <w:p w14:paraId="4762F493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Elusloodus, sh loomade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D78F4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49260268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Keskkonnakaitse laiemalt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71A7C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shd w:val="clear" w:color="auto" w:fill="DAEEF3"/>
            <w:vAlign w:val="center"/>
          </w:tcPr>
          <w:p w14:paraId="26FFE48F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Avalik ruum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00FCD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E6172E" w:rsidRPr="00E6172E" w14:paraId="62A90ECF" w14:textId="77777777" w:rsidTr="003F40F8">
        <w:trPr>
          <w:trHeight w:val="397"/>
        </w:trPr>
        <w:tc>
          <w:tcPr>
            <w:tcW w:w="3114" w:type="dxa"/>
            <w:shd w:val="clear" w:color="auto" w:fill="DAEEF3"/>
            <w:vAlign w:val="center"/>
          </w:tcPr>
          <w:p w14:paraId="219251F9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Haridus ja noorsootöö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F761B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3A42A993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Füüsiline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035FC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shd w:val="clear" w:color="auto" w:fill="DAEEF3"/>
            <w:vAlign w:val="center"/>
          </w:tcPr>
          <w:p w14:paraId="2DD3C643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Vaimne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9B748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E6172E" w:rsidRPr="00E6172E" w14:paraId="23A681EF" w14:textId="77777777" w:rsidTr="003F40F8">
        <w:trPr>
          <w:trHeight w:val="397"/>
        </w:trPr>
        <w:tc>
          <w:tcPr>
            <w:tcW w:w="3114" w:type="dxa"/>
            <w:shd w:val="clear" w:color="auto" w:fill="DAEEF3"/>
            <w:vAlign w:val="center"/>
          </w:tcPr>
          <w:p w14:paraId="0AAA0A3F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Sotsiaalne kaasatus ja võrdsed võimalused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7CDB5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1B7B62C9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Kultuur, usuelu ja vaba aja sisustamine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7E2D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shd w:val="clear" w:color="auto" w:fill="DAEEF3"/>
            <w:vAlign w:val="center"/>
          </w:tcPr>
          <w:p w14:paraId="20BA774A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Sihtrühma eneseareng ja -teostus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F1DC9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E6172E" w:rsidRPr="00E6172E" w14:paraId="1DBB6561" w14:textId="77777777" w:rsidTr="003F40F8">
        <w:trPr>
          <w:trHeight w:val="397"/>
        </w:trPr>
        <w:tc>
          <w:tcPr>
            <w:tcW w:w="3114" w:type="dxa"/>
            <w:shd w:val="clear" w:color="auto" w:fill="DAEEF3"/>
            <w:vAlign w:val="center"/>
          </w:tcPr>
          <w:p w14:paraId="45D38677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Tööhõive, ettevõtlus ja majandusareng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A587F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7981F519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Piirkondliku/kohaliku elu edendamine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4AEAE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shd w:val="clear" w:color="auto" w:fill="DAEEF3"/>
            <w:vAlign w:val="center"/>
          </w:tcPr>
          <w:p w14:paraId="0DCE0096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936E3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E6172E" w:rsidRPr="00E6172E" w14:paraId="0CD62994" w14:textId="77777777" w:rsidTr="003F40F8">
        <w:trPr>
          <w:trHeight w:val="483"/>
        </w:trPr>
        <w:tc>
          <w:tcPr>
            <w:tcW w:w="10060" w:type="dxa"/>
            <w:gridSpan w:val="6"/>
            <w:shd w:val="clear" w:color="auto" w:fill="DAEEF3"/>
            <w:vAlign w:val="center"/>
          </w:tcPr>
          <w:p w14:paraId="392CF595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Kui märkisid „muu“ valdkonna, palume selgitada allolevas lahtris:</w:t>
            </w:r>
          </w:p>
        </w:tc>
      </w:tr>
      <w:tr w:rsidR="00E6172E" w:rsidRPr="00E6172E" w14:paraId="69E6BD76" w14:textId="77777777" w:rsidTr="003F40F8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0F05BB15" w14:textId="77777777" w:rsidR="00E6172E" w:rsidRPr="00E6172E" w:rsidRDefault="00E6172E" w:rsidP="00E6172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FF57D8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2156"/>
        <w:gridCol w:w="567"/>
        <w:gridCol w:w="567"/>
        <w:gridCol w:w="2551"/>
        <w:gridCol w:w="567"/>
      </w:tblGrid>
      <w:tr w:rsidR="00E6172E" w:rsidRPr="00E6172E" w14:paraId="11F0BF56" w14:textId="77777777" w:rsidTr="003F40F8">
        <w:tc>
          <w:tcPr>
            <w:tcW w:w="10060" w:type="dxa"/>
            <w:gridSpan w:val="7"/>
            <w:shd w:val="clear" w:color="auto" w:fill="DAEEF3"/>
          </w:tcPr>
          <w:p w14:paraId="05D9DC9A" w14:textId="77777777" w:rsidR="00E6172E" w:rsidRPr="00E6172E" w:rsidRDefault="00E6172E" w:rsidP="00E6172E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 xml:space="preserve">IV Milliste ühingu võimekuste loomisse või edasi arendamisse projekt panustab? </w:t>
            </w: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E6172E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eastAsia="en-GB"/>
              </w:rPr>
              <w:t>Märkige X-ga ära ainult üks kõige olulisem.</w:t>
            </w:r>
          </w:p>
        </w:tc>
      </w:tr>
      <w:tr w:rsidR="00E6172E" w:rsidRPr="00E6172E" w14:paraId="3ACC7FE9" w14:textId="77777777" w:rsidTr="003F40F8">
        <w:trPr>
          <w:trHeight w:val="397"/>
        </w:trPr>
        <w:tc>
          <w:tcPr>
            <w:tcW w:w="3085" w:type="dxa"/>
            <w:shd w:val="clear" w:color="auto" w:fill="DAEEF3"/>
          </w:tcPr>
          <w:p w14:paraId="5BE91358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Missioon, visioon, strateegia &amp; planeerimine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6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 kõik plaanid nagu äriplaan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7ED4A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723" w:type="dxa"/>
            <w:gridSpan w:val="2"/>
            <w:shd w:val="clear" w:color="auto" w:fill="DAEEF3"/>
          </w:tcPr>
          <w:p w14:paraId="3A76ECF3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IT-infrastruktuur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6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D0189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1" w:type="dxa"/>
            <w:shd w:val="clear" w:color="auto" w:fill="DAEEF3"/>
          </w:tcPr>
          <w:p w14:paraId="13E0EE1E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Tuluallikate mitmekesisus ja tulude suurus</w:t>
            </w: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E6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 vajalike koostöösuhete loomine, müügitöö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BA66D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E6172E" w:rsidRPr="00E6172E" w14:paraId="1FBDA243" w14:textId="77777777" w:rsidTr="003F40F8">
        <w:trPr>
          <w:trHeight w:val="397"/>
        </w:trPr>
        <w:tc>
          <w:tcPr>
            <w:tcW w:w="3085" w:type="dxa"/>
            <w:shd w:val="clear" w:color="auto" w:fill="DAEEF3"/>
          </w:tcPr>
          <w:p w14:paraId="5253DF17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Põhitegevuse sisuline arendamine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6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 kvaliteet ja mõju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26033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4E51857A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Põhitegevuse laiendamine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6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A8A64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14:paraId="001BD57B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Uute tegevuste algatamine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9772C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E6172E" w:rsidRPr="00E6172E" w14:paraId="29453716" w14:textId="77777777" w:rsidTr="003F40F8">
        <w:trPr>
          <w:trHeight w:val="397"/>
        </w:trPr>
        <w:tc>
          <w:tcPr>
            <w:tcW w:w="3085" w:type="dxa"/>
            <w:shd w:val="clear" w:color="auto" w:fill="DAEEF3"/>
          </w:tcPr>
          <w:p w14:paraId="4906ACF2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Turundus ja kommunikatsioon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59A21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5D96B223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Füüsiline infrastruktuur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6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 hooned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CD3DC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14:paraId="2D989563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Inimesed organisatsioonis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6172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6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 töötajad, vabatahtlikud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B12F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E6172E" w:rsidRPr="00E6172E" w14:paraId="3DAF0B2F" w14:textId="77777777" w:rsidTr="003F40F8">
        <w:trPr>
          <w:gridAfter w:val="3"/>
          <w:wAfter w:w="3685" w:type="dxa"/>
          <w:trHeight w:val="39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AEEF3"/>
          </w:tcPr>
          <w:p w14:paraId="5F5F06C1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Muu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0A0E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F5A32A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14133" w14:textId="77777777" w:rsidR="00E6172E" w:rsidRPr="00E6172E" w:rsidRDefault="00E6172E" w:rsidP="00E617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E6172E" w:rsidRPr="00E6172E" w14:paraId="413E174C" w14:textId="77777777" w:rsidTr="003F40F8">
        <w:tc>
          <w:tcPr>
            <w:tcW w:w="10060" w:type="dxa"/>
            <w:gridSpan w:val="7"/>
            <w:shd w:val="clear" w:color="auto" w:fill="DAEEF3"/>
            <w:vAlign w:val="center"/>
          </w:tcPr>
          <w:p w14:paraId="7F4CD2C0" w14:textId="77777777" w:rsidR="00E6172E" w:rsidRPr="00E6172E" w:rsidRDefault="00E6172E" w:rsidP="00E617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Kui märkisid „muu“ valdkonna, palume selgitada allolevas lahtris:</w:t>
            </w:r>
          </w:p>
        </w:tc>
      </w:tr>
      <w:tr w:rsidR="00E6172E" w:rsidRPr="00E6172E" w14:paraId="4359A09C" w14:textId="77777777" w:rsidTr="003F40F8">
        <w:trPr>
          <w:trHeight w:val="1134"/>
        </w:trPr>
        <w:tc>
          <w:tcPr>
            <w:tcW w:w="10060" w:type="dxa"/>
            <w:gridSpan w:val="7"/>
            <w:shd w:val="clear" w:color="auto" w:fill="auto"/>
          </w:tcPr>
          <w:p w14:paraId="061088B8" w14:textId="77777777" w:rsidR="00E6172E" w:rsidRPr="00E6172E" w:rsidRDefault="00E6172E" w:rsidP="00E6172E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0734920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41C94344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E6172E" w:rsidRPr="00E6172E" w14:paraId="17F4A91F" w14:textId="77777777" w:rsidTr="003F40F8">
        <w:tc>
          <w:tcPr>
            <w:tcW w:w="10173" w:type="dxa"/>
            <w:shd w:val="clear" w:color="auto" w:fill="DAEEF3"/>
          </w:tcPr>
          <w:p w14:paraId="61265E18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</w:rPr>
              <w:t>V Oodatav tulemus ja mõju Eestis ning rahvusvaheliselt</w:t>
            </w:r>
          </w:p>
        </w:tc>
      </w:tr>
      <w:tr w:rsidR="00E6172E" w:rsidRPr="00E6172E" w14:paraId="09FC51FE" w14:textId="77777777" w:rsidTr="003F40F8">
        <w:trPr>
          <w:trHeight w:val="1134"/>
        </w:trPr>
        <w:tc>
          <w:tcPr>
            <w:tcW w:w="10173" w:type="dxa"/>
            <w:shd w:val="clear" w:color="auto" w:fill="auto"/>
          </w:tcPr>
          <w:p w14:paraId="2008BB0B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2FE22B35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7"/>
        <w:gridCol w:w="2247"/>
      </w:tblGrid>
      <w:tr w:rsidR="00E6172E" w:rsidRPr="00E6172E" w14:paraId="35DF0059" w14:textId="77777777" w:rsidTr="003F40F8">
        <w:tc>
          <w:tcPr>
            <w:tcW w:w="7905" w:type="dxa"/>
            <w:shd w:val="clear" w:color="auto" w:fill="DAEEF3"/>
          </w:tcPr>
          <w:p w14:paraId="12A050FF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</w:rPr>
              <w:t>VI Kas taotletav KÜSKi toetus vastab konkursi tingimustele?</w:t>
            </w: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E6172E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  <w:t>( taotletav KÜSiK toetus saab olla maksimaalselt 12 000 eurot, kuid mitte rohkem, kui 25% suursündmuse kogueelarvest)</w:t>
            </w:r>
          </w:p>
        </w:tc>
        <w:tc>
          <w:tcPr>
            <w:tcW w:w="2268" w:type="dxa"/>
            <w:shd w:val="clear" w:color="auto" w:fill="auto"/>
          </w:tcPr>
          <w:p w14:paraId="2B4FF7B7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  <w:t>Jah/ei</w:t>
            </w:r>
          </w:p>
        </w:tc>
      </w:tr>
    </w:tbl>
    <w:p w14:paraId="471D1A24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8833"/>
      </w:tblGrid>
      <w:tr w:rsidR="00E6172E" w:rsidRPr="00E6172E" w14:paraId="60463F90" w14:textId="77777777" w:rsidTr="003F40F8">
        <w:tc>
          <w:tcPr>
            <w:tcW w:w="10173" w:type="dxa"/>
            <w:gridSpan w:val="2"/>
            <w:shd w:val="clear" w:color="auto" w:fill="DAEEF3"/>
          </w:tcPr>
          <w:p w14:paraId="4280BFAE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noProof/>
              </w:rPr>
              <w:t>VII Taotlusele on lisatud kohustuslikud lisad (</w:t>
            </w:r>
            <w:r w:rsidRPr="00E6172E">
              <w:rPr>
                <w:rFonts w:ascii="Times New Roman" w:eastAsia="Times New Roman" w:hAnsi="Times New Roman" w:cs="Times New Roman"/>
                <w:b/>
                <w:i/>
                <w:noProof/>
              </w:rPr>
              <w:t>Jah/ei)</w:t>
            </w:r>
            <w:r w:rsidRPr="00E6172E">
              <w:rPr>
                <w:rFonts w:ascii="Times New Roman" w:eastAsia="Times New Roman" w:hAnsi="Times New Roman" w:cs="Times New Roman"/>
                <w:b/>
                <w:noProof/>
              </w:rPr>
              <w:t>:</w:t>
            </w:r>
          </w:p>
        </w:tc>
      </w:tr>
      <w:tr w:rsidR="00E6172E" w:rsidRPr="00E6172E" w14:paraId="6739073F" w14:textId="77777777" w:rsidTr="003F40F8">
        <w:trPr>
          <w:trHeight w:val="363"/>
        </w:trPr>
        <w:tc>
          <w:tcPr>
            <w:tcW w:w="1242" w:type="dxa"/>
            <w:shd w:val="clear" w:color="auto" w:fill="auto"/>
          </w:tcPr>
          <w:p w14:paraId="020170DA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14:paraId="0C530023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</w:rPr>
              <w:t>konverentsi või suursündmuse programm;</w:t>
            </w:r>
          </w:p>
        </w:tc>
      </w:tr>
      <w:tr w:rsidR="00E6172E" w:rsidRPr="00E6172E" w14:paraId="114E62C9" w14:textId="77777777" w:rsidTr="003F40F8">
        <w:trPr>
          <w:trHeight w:val="269"/>
        </w:trPr>
        <w:tc>
          <w:tcPr>
            <w:tcW w:w="1242" w:type="dxa"/>
            <w:shd w:val="clear" w:color="auto" w:fill="auto"/>
          </w:tcPr>
          <w:p w14:paraId="11D7E621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14:paraId="22A439E9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</w:rPr>
              <w:t>korraldava rahvusvahelise katusorganisatsiooni otsus ürituse Eestis korraldamise kohta;</w:t>
            </w:r>
          </w:p>
        </w:tc>
      </w:tr>
      <w:tr w:rsidR="00E6172E" w:rsidRPr="00E6172E" w14:paraId="057F8D96" w14:textId="77777777" w:rsidTr="003F40F8">
        <w:trPr>
          <w:trHeight w:val="267"/>
        </w:trPr>
        <w:tc>
          <w:tcPr>
            <w:tcW w:w="1242" w:type="dxa"/>
            <w:shd w:val="clear" w:color="auto" w:fill="auto"/>
          </w:tcPr>
          <w:p w14:paraId="073062E9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14:paraId="664F265C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</w:rPr>
              <w:t>korraldatava rahvusvahelise ürituse kogueelarve, milles on esitatud kõik rahastajad, sh KÜSK</w:t>
            </w:r>
          </w:p>
        </w:tc>
      </w:tr>
      <w:tr w:rsidR="00E6172E" w:rsidRPr="00E6172E" w14:paraId="5F0E368E" w14:textId="77777777" w:rsidTr="003F40F8">
        <w:trPr>
          <w:trHeight w:val="267"/>
        </w:trPr>
        <w:tc>
          <w:tcPr>
            <w:tcW w:w="1242" w:type="dxa"/>
            <w:shd w:val="clear" w:color="auto" w:fill="auto"/>
          </w:tcPr>
          <w:p w14:paraId="09677821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14:paraId="61784C26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</w:rPr>
              <w:t>projekti eelarve koos täidetud seletuskirjaga KÜSKi eelarve vormil (Exceli failina)</w:t>
            </w:r>
          </w:p>
        </w:tc>
      </w:tr>
      <w:tr w:rsidR="00E6172E" w:rsidRPr="00E6172E" w14:paraId="39BE422D" w14:textId="77777777" w:rsidTr="003F40F8">
        <w:trPr>
          <w:trHeight w:val="267"/>
        </w:trPr>
        <w:tc>
          <w:tcPr>
            <w:tcW w:w="1242" w:type="dxa"/>
            <w:shd w:val="clear" w:color="auto" w:fill="auto"/>
          </w:tcPr>
          <w:p w14:paraId="3F4FBCE1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14:paraId="710DCEAA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</w:rPr>
              <w:t>volikiri, kui toetuse taotleja esindusõiguslik isik tegutseb volikirja alusel;</w:t>
            </w:r>
          </w:p>
        </w:tc>
      </w:tr>
    </w:tbl>
    <w:p w14:paraId="52FD79E9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E6172E" w:rsidRPr="00E6172E" w14:paraId="248BBFFD" w14:textId="77777777" w:rsidTr="003F40F8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BF1"/>
          </w:tcPr>
          <w:p w14:paraId="613AB702" w14:textId="77777777" w:rsidR="00E6172E" w:rsidRPr="00E6172E" w:rsidRDefault="00E6172E" w:rsidP="00E6172E">
            <w:pPr>
              <w:ind w:left="144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noProof/>
              </w:rPr>
              <w:t>VIII Taotleja kinnitus</w:t>
            </w:r>
          </w:p>
        </w:tc>
      </w:tr>
      <w:tr w:rsidR="00E6172E" w:rsidRPr="00E6172E" w14:paraId="31032042" w14:textId="77777777" w:rsidTr="003F40F8">
        <w:trPr>
          <w:trHeight w:val="104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14D8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noProof/>
              </w:rPr>
              <w:t>Kinnitan, et</w:t>
            </w:r>
          </w:p>
          <w:p w14:paraId="61996454" w14:textId="77777777" w:rsidR="00E6172E" w:rsidRPr="00E6172E" w:rsidRDefault="00E6172E" w:rsidP="00E6172E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noProof/>
              </w:rPr>
              <w:t>taotlejal puuduvad riiklikud ajatamata maksuvõlad;</w:t>
            </w:r>
          </w:p>
          <w:p w14:paraId="54AADDC1" w14:textId="77777777" w:rsidR="00E6172E" w:rsidRPr="00E6172E" w:rsidRDefault="00E6172E" w:rsidP="00E6172E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</w:rPr>
              <w:t xml:space="preserve">taotleja esindajaks ei ole isik, keda on karistatud majandusalase, ametialase, varavastase või avaliku usalduse vastase süüteo eest ja tema karistusandmed ei ole </w:t>
            </w:r>
            <w:r w:rsidRPr="00E6172E">
              <w:rPr>
                <w:rFonts w:ascii="Times New Roman" w:eastAsia="Times New Roman" w:hAnsi="Times New Roman" w:cs="Times New Roman"/>
                <w:shd w:val="clear" w:color="auto" w:fill="FFFFFF"/>
              </w:rPr>
              <w:t>karistusregistrist „Karistusregistri seaduse“</w:t>
            </w:r>
            <w:r w:rsidRPr="00E6172E">
              <w:rPr>
                <w:rFonts w:ascii="Times New Roman" w:eastAsia="Times New Roman" w:hAnsi="Times New Roman" w:cs="Times New Roman"/>
              </w:rPr>
              <w:t xml:space="preserve"> kohaselt kustutatud;</w:t>
            </w:r>
          </w:p>
          <w:p w14:paraId="3A0A1CE4" w14:textId="77777777" w:rsidR="00E6172E" w:rsidRPr="00E6172E" w:rsidRDefault="00E6172E" w:rsidP="00E6172E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noProof/>
              </w:rPr>
              <w:t xml:space="preserve">esitatud andmed on õiged. </w:t>
            </w:r>
          </w:p>
        </w:tc>
      </w:tr>
    </w:tbl>
    <w:p w14:paraId="5FF95E1D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366"/>
        <w:gridCol w:w="3472"/>
      </w:tblGrid>
      <w:tr w:rsidR="00E6172E" w:rsidRPr="00E6172E" w14:paraId="17EB2A89" w14:textId="77777777" w:rsidTr="003F40F8">
        <w:tc>
          <w:tcPr>
            <w:tcW w:w="10173" w:type="dxa"/>
            <w:gridSpan w:val="3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6C14" w14:textId="77777777" w:rsidR="00E6172E" w:rsidRPr="00E6172E" w:rsidRDefault="00E6172E" w:rsidP="00E6172E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IX Taotluse kinnitus</w:t>
            </w:r>
          </w:p>
        </w:tc>
      </w:tr>
      <w:tr w:rsidR="00E6172E" w:rsidRPr="00E6172E" w14:paraId="609B527A" w14:textId="77777777" w:rsidTr="003F40F8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9992" w14:textId="77777777" w:rsidR="00E6172E" w:rsidRPr="00E6172E" w:rsidRDefault="00E6172E" w:rsidP="00E6172E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Allkirjaõigusliku isiku nimi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3AAD" w14:textId="77777777" w:rsidR="00E6172E" w:rsidRPr="00E6172E" w:rsidRDefault="00E6172E" w:rsidP="00E6172E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C103" w14:textId="77777777" w:rsidR="00E6172E" w:rsidRPr="00E6172E" w:rsidRDefault="00E6172E" w:rsidP="00E6172E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Cs/>
                <w:noProof/>
                <w:spacing w:val="-2"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  <w:spacing w:val="-2"/>
              </w:rPr>
              <w:t>Digiallkirjastatud</w:t>
            </w:r>
          </w:p>
        </w:tc>
      </w:tr>
    </w:tbl>
    <w:p w14:paraId="41B7E99D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789F6F7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75A39953" w14:textId="77777777" w:rsidR="0085647C" w:rsidRDefault="0085647C"/>
    <w:sectPr w:rsidR="0085647C" w:rsidSect="00E6172E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8370" w14:textId="77777777" w:rsidR="00445A1A" w:rsidRDefault="00445A1A" w:rsidP="00E6172E">
      <w:r>
        <w:separator/>
      </w:r>
    </w:p>
  </w:endnote>
  <w:endnote w:type="continuationSeparator" w:id="0">
    <w:p w14:paraId="3862A6E4" w14:textId="77777777" w:rsidR="00445A1A" w:rsidRDefault="00445A1A" w:rsidP="00E6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1F0FE" w14:textId="77777777" w:rsidR="00445A1A" w:rsidRDefault="00445A1A" w:rsidP="00E6172E">
      <w:r>
        <w:separator/>
      </w:r>
    </w:p>
  </w:footnote>
  <w:footnote w:type="continuationSeparator" w:id="0">
    <w:p w14:paraId="107BE0B8" w14:textId="77777777" w:rsidR="00445A1A" w:rsidRDefault="00445A1A" w:rsidP="00E6172E">
      <w:r>
        <w:continuationSeparator/>
      </w:r>
    </w:p>
  </w:footnote>
  <w:footnote w:id="1">
    <w:p w14:paraId="12D42DC9" w14:textId="77777777" w:rsidR="00E6172E" w:rsidRDefault="00E6172E" w:rsidP="00E6172E">
      <w:pPr>
        <w:tabs>
          <w:tab w:val="left" w:pos="825"/>
        </w:tabs>
        <w:rPr>
          <w:rFonts w:cs="Arial"/>
          <w:sz w:val="18"/>
          <w:szCs w:val="18"/>
        </w:rPr>
      </w:pPr>
    </w:p>
    <w:p w14:paraId="70ED3981" w14:textId="77777777" w:rsidR="00E6172E" w:rsidRDefault="00E6172E" w:rsidP="00E6172E">
      <w:pPr>
        <w:tabs>
          <w:tab w:val="left" w:pos="825"/>
        </w:tabs>
        <w:rPr>
          <w:b/>
        </w:rPr>
      </w:pPr>
      <w:r w:rsidRPr="00AE6B99">
        <w:rPr>
          <w:rStyle w:val="FootnoteReference"/>
          <w:rFonts w:ascii="Arial" w:hAnsi="Arial" w:cs="Arial"/>
          <w:sz w:val="18"/>
          <w:szCs w:val="18"/>
        </w:rPr>
        <w:footnoteRef/>
      </w:r>
      <w:r w:rsidRPr="00AE6B99">
        <w:rPr>
          <w:rFonts w:cs="Arial"/>
          <w:sz w:val="18"/>
          <w:szCs w:val="18"/>
        </w:rPr>
        <w:t xml:space="preserve"> </w:t>
      </w:r>
      <w:r w:rsidRPr="00AE6B99">
        <w:rPr>
          <w:rFonts w:cs="Arial"/>
          <w:color w:val="FF0000"/>
          <w:sz w:val="18"/>
          <w:szCs w:val="18"/>
        </w:rPr>
        <w:t xml:space="preserve"> </w:t>
      </w:r>
      <w:r w:rsidRPr="00AE6B99">
        <w:rPr>
          <w:rFonts w:cs="Arial"/>
          <w:sz w:val="18"/>
          <w:szCs w:val="18"/>
        </w:rPr>
        <w:t xml:space="preserve">Täidetakse </w:t>
      </w:r>
      <w:r w:rsidRPr="00174C9B">
        <w:rPr>
          <w:rFonts w:cs="Arial"/>
          <w:sz w:val="18"/>
          <w:szCs w:val="18"/>
        </w:rPr>
        <w:t xml:space="preserve">vastavalt </w:t>
      </w:r>
      <w:r>
        <w:rPr>
          <w:rFonts w:cs="Arial"/>
          <w:sz w:val="18"/>
          <w:szCs w:val="18"/>
        </w:rPr>
        <w:t>r</w:t>
      </w:r>
      <w:r w:rsidRPr="0022504B">
        <w:rPr>
          <w:rFonts w:cs="Arial"/>
          <w:sz w:val="18"/>
          <w:szCs w:val="18"/>
        </w:rPr>
        <w:t xml:space="preserve">ahvusvaheliste katusorganisatsioonide suursündmuste konkursi </w:t>
      </w:r>
      <w:r>
        <w:rPr>
          <w:rFonts w:cs="Arial"/>
          <w:sz w:val="18"/>
          <w:szCs w:val="18"/>
        </w:rPr>
        <w:t>tingimustele.</w:t>
      </w:r>
    </w:p>
    <w:p w14:paraId="57C400A0" w14:textId="77777777" w:rsidR="00E6172E" w:rsidRPr="00C4011D" w:rsidRDefault="00E6172E" w:rsidP="00E6172E">
      <w:pPr>
        <w:tabs>
          <w:tab w:val="left" w:pos="825"/>
        </w:tabs>
        <w:rPr>
          <w:sz w:val="18"/>
          <w:szCs w:val="18"/>
        </w:rPr>
      </w:pPr>
    </w:p>
    <w:p w14:paraId="1558D038" w14:textId="77777777" w:rsidR="00E6172E" w:rsidRPr="00AE6B99" w:rsidRDefault="00E6172E" w:rsidP="00E6172E">
      <w:pPr>
        <w:pStyle w:val="Default"/>
        <w:rPr>
          <w:sz w:val="18"/>
          <w:szCs w:val="18"/>
        </w:rPr>
      </w:pPr>
    </w:p>
    <w:p w14:paraId="0B38C2DF" w14:textId="77777777" w:rsidR="00E6172E" w:rsidRPr="00AE6B99" w:rsidRDefault="00E6172E" w:rsidP="00E6172E">
      <w:pPr>
        <w:pStyle w:val="Defaul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0165" w14:textId="778810F8" w:rsidR="00E6172E" w:rsidRDefault="00E617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404E4" wp14:editId="7338CC04">
          <wp:simplePos x="0" y="0"/>
          <wp:positionH relativeFrom="column">
            <wp:posOffset>-47708</wp:posOffset>
          </wp:positionH>
          <wp:positionV relativeFrom="paragraph">
            <wp:posOffset>-278295</wp:posOffset>
          </wp:positionV>
          <wp:extent cx="2703600" cy="3708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A0F7C"/>
    <w:multiLevelType w:val="hybridMultilevel"/>
    <w:tmpl w:val="DA8474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2E"/>
    <w:rsid w:val="00445A1A"/>
    <w:rsid w:val="005900C1"/>
    <w:rsid w:val="0085647C"/>
    <w:rsid w:val="008E3368"/>
    <w:rsid w:val="00AB4ED1"/>
    <w:rsid w:val="00E6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C3732"/>
  <w15:chartTrackingRefBased/>
  <w15:docId w15:val="{8AECD781-0571-450A-B2DE-5FFAEEE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72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t-EE" w:eastAsia="et-EE"/>
    </w:rPr>
  </w:style>
  <w:style w:type="character" w:styleId="FootnoteReference">
    <w:name w:val="footnote reference"/>
    <w:semiHidden/>
    <w:rsid w:val="00E6172E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72E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E61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72E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Henri Vaikre</cp:lastModifiedBy>
  <cp:revision>2</cp:revision>
  <dcterms:created xsi:type="dcterms:W3CDTF">2021-01-14T15:42:00Z</dcterms:created>
  <dcterms:modified xsi:type="dcterms:W3CDTF">2021-01-15T06:08:00Z</dcterms:modified>
</cp:coreProperties>
</file>