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3C47D" w14:textId="77777777" w:rsidR="00523C69" w:rsidRDefault="00523C69" w:rsidP="001F1F18">
      <w:pPr>
        <w:jc w:val="right"/>
        <w:rPr>
          <w:rFonts w:eastAsia="Times New Roman" w:cstheme="minorHAnsi"/>
          <w:sz w:val="20"/>
          <w:szCs w:val="20"/>
        </w:rPr>
      </w:pPr>
    </w:p>
    <w:p w14:paraId="0A70D5B0" w14:textId="49C99EF4" w:rsidR="001F1F18" w:rsidRPr="001F1F18" w:rsidRDefault="001F1F18" w:rsidP="001F1F18">
      <w:pPr>
        <w:jc w:val="right"/>
        <w:rPr>
          <w:rFonts w:eastAsia="Times New Roman" w:cstheme="minorHAnsi"/>
          <w:sz w:val="20"/>
          <w:szCs w:val="20"/>
        </w:rPr>
      </w:pPr>
      <w:r w:rsidRPr="001F1F18">
        <w:rPr>
          <w:rFonts w:eastAsia="Times New Roman" w:cstheme="minorHAnsi"/>
          <w:sz w:val="20"/>
          <w:szCs w:val="20"/>
        </w:rPr>
        <w:t>Kinnitatud SA KÜSK juhatuse otsusega 14.01.2021</w:t>
      </w:r>
    </w:p>
    <w:p w14:paraId="25C27A8F" w14:textId="77777777" w:rsidR="001F1F18" w:rsidRPr="001F1F18" w:rsidRDefault="001F1F18" w:rsidP="001F1F18">
      <w:pPr>
        <w:keepNext/>
        <w:jc w:val="left"/>
        <w:outlineLvl w:val="1"/>
        <w:rPr>
          <w:rFonts w:ascii="Times New Roman" w:eastAsia="Times New Roman" w:hAnsi="Times New Roman" w:cs="Times New Roman"/>
          <w:bCs/>
          <w:noProof/>
          <w:sz w:val="16"/>
          <w:szCs w:val="16"/>
        </w:rPr>
      </w:pPr>
    </w:p>
    <w:p w14:paraId="30E48D94" w14:textId="77777777" w:rsidR="001F1F18" w:rsidRPr="001F1F18" w:rsidRDefault="001F1F18" w:rsidP="001F1F18">
      <w:pPr>
        <w:keepNext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82122" w14:textId="77777777" w:rsidR="001F1F18" w:rsidRPr="001F1F18" w:rsidRDefault="001F1F18" w:rsidP="001F1F18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F18">
        <w:rPr>
          <w:rFonts w:ascii="Times New Roman" w:eastAsia="Times New Roman" w:hAnsi="Times New Roman" w:cs="Times New Roman"/>
          <w:b/>
          <w:sz w:val="24"/>
          <w:szCs w:val="24"/>
        </w:rPr>
        <w:t xml:space="preserve">Reisitoetuste konkursi </w:t>
      </w:r>
    </w:p>
    <w:p w14:paraId="77BC024B" w14:textId="77777777" w:rsidR="001F1F18" w:rsidRPr="001F1F18" w:rsidRDefault="001F1F18" w:rsidP="001F1F18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F1F1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TAOTLUS</w:t>
      </w:r>
      <w:r w:rsidRPr="001F1F18">
        <w:rPr>
          <w:rFonts w:ascii="Times New Roman" w:eastAsia="Times New Roman" w:hAnsi="Times New Roman" w:cs="Times New Roman"/>
          <w:b/>
          <w:bCs/>
          <w:sz w:val="27"/>
          <w:szCs w:val="24"/>
          <w:vertAlign w:val="superscript"/>
          <w:lang w:val="en-US"/>
        </w:rPr>
        <w:footnoteReference w:id="1"/>
      </w:r>
    </w:p>
    <w:p w14:paraId="02B0FB80" w14:textId="77777777" w:rsidR="001F1F18" w:rsidRPr="001F1F18" w:rsidRDefault="001F1F18" w:rsidP="001F1F18">
      <w:pPr>
        <w:jc w:val="center"/>
        <w:rPr>
          <w:rFonts w:ascii="Times New Roman" w:eastAsia="Times New Roman" w:hAnsi="Times New Roman" w:cs="Times New Roman"/>
        </w:rPr>
      </w:pPr>
    </w:p>
    <w:p w14:paraId="5AAD018A" w14:textId="77777777" w:rsidR="001F1F18" w:rsidRPr="001F1F18" w:rsidRDefault="001F1F18" w:rsidP="001F1F18">
      <w:pPr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01"/>
        <w:gridCol w:w="318"/>
        <w:gridCol w:w="567"/>
        <w:gridCol w:w="1276"/>
        <w:gridCol w:w="816"/>
        <w:gridCol w:w="2126"/>
      </w:tblGrid>
      <w:tr w:rsidR="001F1F18" w:rsidRPr="001F1F18" w14:paraId="1E329BFA" w14:textId="77777777" w:rsidTr="003F40F8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3A20F323" w14:textId="77777777" w:rsidR="001F1F18" w:rsidRPr="001F1F18" w:rsidRDefault="001F1F18" w:rsidP="001F1F1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Taotlev ühing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54B1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2E9CF02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Reg-kood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6F38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1F1F18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1F1F18" w:rsidRPr="001F1F18" w14:paraId="4B42840B" w14:textId="77777777" w:rsidTr="003F40F8">
        <w:trPr>
          <w:trHeight w:val="45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DAEEF3"/>
            <w:noWrap/>
            <w:vAlign w:val="center"/>
          </w:tcPr>
          <w:p w14:paraId="16967720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Veebilehekülg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4CE09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1F1F18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AEEF3"/>
            <w:noWrap/>
            <w:vAlign w:val="center"/>
          </w:tcPr>
          <w:p w14:paraId="2740E6B8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E-kiri</w:t>
            </w:r>
          </w:p>
        </w:tc>
        <w:tc>
          <w:tcPr>
            <w:tcW w:w="2942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FDFE433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1F1F18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1F1F18" w:rsidRPr="001F1F18" w14:paraId="168E4972" w14:textId="77777777" w:rsidTr="003F40F8">
        <w:trPr>
          <w:trHeight w:val="458"/>
        </w:trPr>
        <w:tc>
          <w:tcPr>
            <w:tcW w:w="1843" w:type="dxa"/>
            <w:shd w:val="clear" w:color="auto" w:fill="DAEEF3"/>
            <w:vAlign w:val="center"/>
          </w:tcPr>
          <w:p w14:paraId="51D07C3A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Kontaktisik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463A9BEE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  <w:tc>
          <w:tcPr>
            <w:tcW w:w="567" w:type="dxa"/>
            <w:shd w:val="clear" w:color="auto" w:fill="DAEEF3"/>
            <w:noWrap/>
            <w:vAlign w:val="center"/>
          </w:tcPr>
          <w:p w14:paraId="517CD1A7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Tel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83C57D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1F1F18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16" w:type="dxa"/>
            <w:shd w:val="clear" w:color="auto" w:fill="DAEEF3"/>
            <w:noWrap/>
            <w:vAlign w:val="center"/>
          </w:tcPr>
          <w:p w14:paraId="263C33BD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</w:t>
            </w:r>
            <w:r w:rsidRPr="001F1F18">
              <w:rPr>
                <w:rFonts w:ascii="Times New Roman" w:eastAsia="Times New Roman" w:hAnsi="Times New Roman" w:cs="Times New Roman"/>
                <w:b/>
                <w:bCs/>
                <w:shd w:val="clear" w:color="auto" w:fill="D9E2F3"/>
                <w:lang w:eastAsia="et-EE"/>
              </w:rPr>
              <w:t>-</w:t>
            </w:r>
            <w:r w:rsidRPr="001F1F18">
              <w:rPr>
                <w:rFonts w:ascii="Times New Roman" w:eastAsia="Times New Roman" w:hAnsi="Times New Roman" w:cs="Times New Roman"/>
                <w:b/>
                <w:bCs/>
                <w:shd w:val="clear" w:color="auto" w:fill="DAEEF3"/>
                <w:lang w:eastAsia="et-EE"/>
              </w:rPr>
              <w:t>kiri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E999FA4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1F1F18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1F1F18" w:rsidRPr="001F1F18" w14:paraId="04CFD34F" w14:textId="77777777" w:rsidTr="003F40F8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7"/>
            <w:shd w:val="clear" w:color="auto" w:fill="DAEEF3"/>
          </w:tcPr>
          <w:p w14:paraId="6BA45F6C" w14:textId="77777777" w:rsidR="001F1F18" w:rsidRPr="001F1F18" w:rsidRDefault="001F1F18" w:rsidP="001F1F18">
            <w:pPr>
              <w:widowControl w:val="0"/>
              <w:shd w:val="clear" w:color="auto" w:fill="DAEEF3"/>
              <w:suppressAutoHyphens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 xml:space="preserve">Otseviide taotleja veebilehele, kus asub taotleja: </w:t>
            </w:r>
          </w:p>
          <w:p w14:paraId="1BED973E" w14:textId="77777777" w:rsidR="001F1F18" w:rsidRPr="001F1F18" w:rsidRDefault="001F1F18" w:rsidP="001F1F18">
            <w:pPr>
              <w:widowControl w:val="0"/>
              <w:suppressAutoHyphens/>
              <w:rPr>
                <w:rFonts w:ascii="Times New Roman" w:eastAsia="Times New Roman" w:hAnsi="Times New Roman" w:cs="Times New Roman"/>
                <w:noProof/>
                <w:spacing w:val="-2"/>
              </w:rPr>
            </w:pPr>
            <w:r w:rsidRPr="001F1F18">
              <w:rPr>
                <w:rFonts w:ascii="Times New Roman" w:eastAsia="Times New Roman" w:hAnsi="Times New Roman" w:cs="Times New Roman"/>
                <w:i/>
                <w:noProof/>
                <w:spacing w:val="-2"/>
                <w:sz w:val="18"/>
                <w:szCs w:val="18"/>
              </w:rPr>
              <w:t>(NB! Viide äriregistris asuvale ei ole piisav!)</w:t>
            </w:r>
          </w:p>
        </w:tc>
      </w:tr>
      <w:tr w:rsidR="001F1F18" w:rsidRPr="001F1F18" w14:paraId="301CA931" w14:textId="77777777" w:rsidTr="003F40F8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4644" w:type="dxa"/>
            <w:gridSpan w:val="2"/>
            <w:shd w:val="clear" w:color="auto" w:fill="DAEEF3"/>
          </w:tcPr>
          <w:p w14:paraId="33EA3080" w14:textId="77777777" w:rsidR="001F1F18" w:rsidRPr="001F1F18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Põhikiri:</w:t>
            </w:r>
          </w:p>
        </w:tc>
        <w:tc>
          <w:tcPr>
            <w:tcW w:w="5103" w:type="dxa"/>
            <w:gridSpan w:val="5"/>
            <w:tcBorders>
              <w:bottom w:val="single" w:sz="2" w:space="0" w:color="auto"/>
            </w:tcBorders>
          </w:tcPr>
          <w:p w14:paraId="3A537E2F" w14:textId="77777777" w:rsidR="001F1F18" w:rsidRPr="001F1F18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noProof/>
                <w:spacing w:val="-2"/>
              </w:rPr>
            </w:pPr>
          </w:p>
        </w:tc>
      </w:tr>
      <w:tr w:rsidR="001F1F18" w:rsidRPr="001F1F18" w14:paraId="37462D82" w14:textId="77777777" w:rsidTr="003F40F8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4644" w:type="dxa"/>
            <w:gridSpan w:val="2"/>
            <w:tcBorders>
              <w:bottom w:val="single" w:sz="2" w:space="0" w:color="auto"/>
            </w:tcBorders>
            <w:shd w:val="clear" w:color="auto" w:fill="DAEEF3"/>
          </w:tcPr>
          <w:p w14:paraId="569387A7" w14:textId="77777777" w:rsidR="001F1F18" w:rsidRPr="001F1F18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Juhatuse koosseis: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74C7FD1D" w14:textId="77777777" w:rsidR="001F1F18" w:rsidRPr="001F1F18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</w:p>
        </w:tc>
      </w:tr>
      <w:tr w:rsidR="001F1F18" w:rsidRPr="001F1F18" w14:paraId="4C78FF6F" w14:textId="77777777" w:rsidTr="003F40F8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464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AEEF3"/>
          </w:tcPr>
          <w:p w14:paraId="1A4CA454" w14:textId="77777777" w:rsidR="001F1F18" w:rsidRPr="001F1F18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Viimase kahe majandusaasta aruanded: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0948E4AA" w14:textId="77777777" w:rsidR="001F1F18" w:rsidRPr="001F1F18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</w:p>
        </w:tc>
      </w:tr>
      <w:tr w:rsidR="001F1F18" w:rsidRPr="001F1F18" w14:paraId="62CD9CE7" w14:textId="77777777" w:rsidTr="003F40F8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464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AEEF3"/>
          </w:tcPr>
          <w:p w14:paraId="58EC2F92" w14:textId="77777777" w:rsidR="001F1F18" w:rsidRPr="001F1F18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Kinnitus eetiliste põhimõtete järgimise kohta: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77E9E39B" w14:textId="77777777" w:rsidR="001F1F18" w:rsidRPr="001F1F18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</w:p>
        </w:tc>
      </w:tr>
      <w:tr w:rsidR="001F1F18" w:rsidRPr="001F1F18" w14:paraId="4F7BE3CC" w14:textId="77777777" w:rsidTr="003F40F8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974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0943D5" w14:textId="77777777" w:rsidR="001F1F18" w:rsidRPr="001F1F18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</w:p>
        </w:tc>
      </w:tr>
      <w:tr w:rsidR="001F1F18" w:rsidRPr="001F1F18" w14:paraId="0855A004" w14:textId="77777777" w:rsidTr="003F40F8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464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AEEF3"/>
          </w:tcPr>
          <w:p w14:paraId="5EDEE365" w14:textId="77777777" w:rsidR="001F1F18" w:rsidRPr="001F1F18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Sündmuse nimi: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27C6952D" w14:textId="77777777" w:rsidR="001F1F18" w:rsidRPr="001F1F18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</w:p>
        </w:tc>
      </w:tr>
      <w:tr w:rsidR="001F1F18" w:rsidRPr="001F1F18" w14:paraId="06EE1569" w14:textId="77777777" w:rsidTr="003F40F8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464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AEEF3"/>
          </w:tcPr>
          <w:p w14:paraId="57E86390" w14:textId="77777777" w:rsidR="001F1F18" w:rsidRPr="001F1F18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Sündmuse toimumisaeg ja koht: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0940684D" w14:textId="77777777" w:rsidR="001F1F18" w:rsidRPr="001F1F18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</w:p>
        </w:tc>
      </w:tr>
      <w:tr w:rsidR="001F1F18" w:rsidRPr="001F1F18" w14:paraId="0D5CEA30" w14:textId="77777777" w:rsidTr="003F40F8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464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AEEF3"/>
          </w:tcPr>
          <w:p w14:paraId="76B822E6" w14:textId="77777777" w:rsidR="001F1F18" w:rsidRPr="001F1F18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Viide sündmuse veebilehele/alamlehele: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111FD5E2" w14:textId="77777777" w:rsidR="001F1F18" w:rsidRPr="001F1F18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</w:p>
        </w:tc>
      </w:tr>
      <w:tr w:rsidR="001F1F18" w:rsidRPr="001F1F18" w14:paraId="1483F353" w14:textId="77777777" w:rsidTr="003F40F8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974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90F7EC" w14:textId="77777777" w:rsidR="001F1F18" w:rsidRPr="001F1F18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</w:p>
        </w:tc>
      </w:tr>
      <w:tr w:rsidR="001F1F18" w:rsidRPr="001F1F18" w14:paraId="4667F280" w14:textId="77777777" w:rsidTr="003F40F8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4644" w:type="dxa"/>
            <w:gridSpan w:val="2"/>
            <w:tcBorders>
              <w:top w:val="single" w:sz="2" w:space="0" w:color="auto"/>
            </w:tcBorders>
            <w:shd w:val="clear" w:color="auto" w:fill="DAEEF3"/>
          </w:tcPr>
          <w:p w14:paraId="251A81C8" w14:textId="77777777" w:rsidR="001F1F18" w:rsidRPr="001F1F18" w:rsidRDefault="001F1F18" w:rsidP="001F1F18">
            <w:pPr>
              <w:widowControl w:val="0"/>
              <w:suppressAutoHyphens/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Sündmusel osaleva vabaühenduse esindaja nimi / Eestisse kutsutava eksperdi nimi: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</w:tcBorders>
          </w:tcPr>
          <w:p w14:paraId="04F1AC34" w14:textId="77777777" w:rsidR="001F1F18" w:rsidRPr="001F1F18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</w:p>
        </w:tc>
      </w:tr>
    </w:tbl>
    <w:p w14:paraId="1CCEE767" w14:textId="77777777" w:rsidR="001F1F18" w:rsidRPr="001F1F18" w:rsidRDefault="001F1F18" w:rsidP="001F1F18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4877"/>
      </w:tblGrid>
      <w:tr w:rsidR="001F1F18" w:rsidRPr="001F1F18" w14:paraId="03BB31B3" w14:textId="77777777" w:rsidTr="003F40F8">
        <w:tc>
          <w:tcPr>
            <w:tcW w:w="9713" w:type="dxa"/>
            <w:gridSpan w:val="2"/>
            <w:shd w:val="clear" w:color="auto" w:fill="DAEEF3"/>
          </w:tcPr>
          <w:p w14:paraId="48901829" w14:textId="77777777" w:rsidR="001F1F18" w:rsidRPr="001F1F18" w:rsidRDefault="001F1F18" w:rsidP="001F1F18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Eelarve </w:t>
            </w:r>
          </w:p>
          <w:p w14:paraId="5AFBAA25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1F1F18">
              <w:rPr>
                <w:rFonts w:ascii="Times New Roman" w:eastAsia="Times New Roman" w:hAnsi="Times New Roman" w:cs="Times New Roman"/>
                <w:bCs/>
                <w:noProof/>
              </w:rPr>
              <w:t>(Palun esitage taotletav toetus kuluartiklite kaupa.)</w:t>
            </w:r>
          </w:p>
        </w:tc>
      </w:tr>
      <w:tr w:rsidR="001F1F18" w:rsidRPr="001F1F18" w14:paraId="2A4CCC31" w14:textId="77777777" w:rsidTr="003F40F8">
        <w:tc>
          <w:tcPr>
            <w:tcW w:w="4856" w:type="dxa"/>
            <w:shd w:val="clear" w:color="auto" w:fill="DAEEF3"/>
          </w:tcPr>
          <w:p w14:paraId="3F6E54DA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4857" w:type="dxa"/>
            <w:shd w:val="clear" w:color="auto" w:fill="DAEEF3"/>
          </w:tcPr>
          <w:p w14:paraId="06BA0B36" w14:textId="77777777" w:rsidR="001F1F18" w:rsidRPr="001F1F18" w:rsidRDefault="001F1F18" w:rsidP="001F1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noProof/>
              </w:rPr>
              <w:t>Taotletav KÜSKi toetus eurodes</w:t>
            </w:r>
          </w:p>
        </w:tc>
      </w:tr>
      <w:tr w:rsidR="001F1F18" w:rsidRPr="001F1F18" w14:paraId="0CEE86A9" w14:textId="77777777" w:rsidTr="003F40F8">
        <w:tc>
          <w:tcPr>
            <w:tcW w:w="9713" w:type="dxa"/>
            <w:gridSpan w:val="2"/>
            <w:shd w:val="clear" w:color="auto" w:fill="DAEEF3"/>
          </w:tcPr>
          <w:p w14:paraId="5F4248C5" w14:textId="77777777" w:rsidR="001F1F18" w:rsidRPr="001F1F18" w:rsidRDefault="001F1F18" w:rsidP="001F1F18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noProof/>
              </w:rPr>
              <w:t>1. Transpordikulud</w:t>
            </w:r>
          </w:p>
        </w:tc>
      </w:tr>
      <w:tr w:rsidR="001F1F18" w:rsidRPr="001F1F18" w14:paraId="4A5BFE9A" w14:textId="77777777" w:rsidTr="003F40F8">
        <w:tc>
          <w:tcPr>
            <w:tcW w:w="4856" w:type="dxa"/>
          </w:tcPr>
          <w:p w14:paraId="35B0B3BF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4857" w:type="dxa"/>
            <w:shd w:val="clear" w:color="auto" w:fill="auto"/>
          </w:tcPr>
          <w:p w14:paraId="56EC829F" w14:textId="77777777" w:rsidR="001F1F18" w:rsidRPr="001F1F18" w:rsidRDefault="001F1F18" w:rsidP="001F1F18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1F1F18" w:rsidRPr="001F1F18" w14:paraId="275B3FDC" w14:textId="77777777" w:rsidTr="003F40F8">
        <w:tc>
          <w:tcPr>
            <w:tcW w:w="4856" w:type="dxa"/>
          </w:tcPr>
          <w:p w14:paraId="464348EA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4857" w:type="dxa"/>
            <w:shd w:val="clear" w:color="auto" w:fill="auto"/>
          </w:tcPr>
          <w:p w14:paraId="1E511339" w14:textId="77777777" w:rsidR="001F1F18" w:rsidRPr="001F1F18" w:rsidRDefault="001F1F18" w:rsidP="001F1F18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1F1F18" w:rsidRPr="001F1F18" w14:paraId="3FDE35C7" w14:textId="77777777" w:rsidTr="003F40F8">
        <w:tc>
          <w:tcPr>
            <w:tcW w:w="4856" w:type="dxa"/>
          </w:tcPr>
          <w:p w14:paraId="72AD9FB4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4857" w:type="dxa"/>
            <w:shd w:val="clear" w:color="auto" w:fill="auto"/>
          </w:tcPr>
          <w:p w14:paraId="09D4B2DB" w14:textId="77777777" w:rsidR="001F1F18" w:rsidRPr="001F1F18" w:rsidRDefault="001F1F18" w:rsidP="001F1F18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1F1F18" w:rsidRPr="001F1F18" w14:paraId="03826107" w14:textId="77777777" w:rsidTr="001F1F18">
        <w:tc>
          <w:tcPr>
            <w:tcW w:w="4856" w:type="dxa"/>
            <w:tcBorders>
              <w:bottom w:val="single" w:sz="2" w:space="0" w:color="auto"/>
            </w:tcBorders>
            <w:shd w:val="clear" w:color="auto" w:fill="DAEEF3"/>
          </w:tcPr>
          <w:p w14:paraId="4AC1F24D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noProof/>
              </w:rPr>
              <w:t>Transpordikulud kokku</w:t>
            </w:r>
          </w:p>
        </w:tc>
        <w:tc>
          <w:tcPr>
            <w:tcW w:w="4857" w:type="dxa"/>
            <w:tcBorders>
              <w:bottom w:val="single" w:sz="2" w:space="0" w:color="auto"/>
            </w:tcBorders>
            <w:shd w:val="clear" w:color="auto" w:fill="auto"/>
          </w:tcPr>
          <w:p w14:paraId="0D795A1A" w14:textId="77777777" w:rsidR="001F1F18" w:rsidRPr="001F1F18" w:rsidRDefault="001F1F18" w:rsidP="001F1F1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1F1F18" w:rsidRPr="001F1F18" w14:paraId="5DA9A1EA" w14:textId="77777777" w:rsidTr="001F1F18">
        <w:tc>
          <w:tcPr>
            <w:tcW w:w="971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BD10B41" w14:textId="77777777" w:rsidR="001F1F18" w:rsidRPr="001F1F18" w:rsidRDefault="001F1F18" w:rsidP="001F1F18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1F1F18" w:rsidRPr="001F1F18" w14:paraId="123FBAE4" w14:textId="77777777" w:rsidTr="003F40F8">
        <w:tc>
          <w:tcPr>
            <w:tcW w:w="9713" w:type="dxa"/>
            <w:gridSpan w:val="2"/>
            <w:shd w:val="clear" w:color="auto" w:fill="DAEEF3"/>
          </w:tcPr>
          <w:p w14:paraId="4FB57E06" w14:textId="77777777" w:rsidR="001F1F18" w:rsidRPr="001F1F18" w:rsidRDefault="001F1F18" w:rsidP="001F1F1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2. Väliseksperdi Eestis viibimise majutuskulud </w:t>
            </w:r>
          </w:p>
          <w:p w14:paraId="00B09B3A" w14:textId="77777777" w:rsidR="001F1F18" w:rsidRPr="001F1F18" w:rsidRDefault="001F1F18" w:rsidP="001F1F18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noProof/>
              </w:rPr>
              <w:t>(täita ainult vastava reisitoetuse taotluse puhul)</w:t>
            </w:r>
          </w:p>
        </w:tc>
      </w:tr>
      <w:tr w:rsidR="001F1F18" w:rsidRPr="001F1F18" w14:paraId="47050D5B" w14:textId="77777777" w:rsidTr="003F40F8">
        <w:tc>
          <w:tcPr>
            <w:tcW w:w="4856" w:type="dxa"/>
          </w:tcPr>
          <w:p w14:paraId="31F186DC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4857" w:type="dxa"/>
            <w:shd w:val="clear" w:color="auto" w:fill="auto"/>
          </w:tcPr>
          <w:p w14:paraId="19CF7696" w14:textId="77777777" w:rsidR="001F1F18" w:rsidRPr="001F1F18" w:rsidRDefault="001F1F18" w:rsidP="001F1F18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1F1F18" w:rsidRPr="001F1F18" w14:paraId="250D7322" w14:textId="77777777" w:rsidTr="003F40F8">
        <w:tc>
          <w:tcPr>
            <w:tcW w:w="4856" w:type="dxa"/>
          </w:tcPr>
          <w:p w14:paraId="27DE2860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4857" w:type="dxa"/>
            <w:shd w:val="clear" w:color="auto" w:fill="auto"/>
          </w:tcPr>
          <w:p w14:paraId="10BFB19C" w14:textId="77777777" w:rsidR="001F1F18" w:rsidRPr="001F1F18" w:rsidRDefault="001F1F18" w:rsidP="001F1F18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1F1F18" w:rsidRPr="001F1F18" w14:paraId="75330201" w14:textId="77777777" w:rsidTr="003F40F8">
        <w:tc>
          <w:tcPr>
            <w:tcW w:w="4856" w:type="dxa"/>
          </w:tcPr>
          <w:p w14:paraId="1006A171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4857" w:type="dxa"/>
            <w:shd w:val="clear" w:color="auto" w:fill="auto"/>
          </w:tcPr>
          <w:p w14:paraId="696C2777" w14:textId="77777777" w:rsidR="001F1F18" w:rsidRPr="001F1F18" w:rsidRDefault="001F1F18" w:rsidP="001F1F18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1F1F18" w:rsidRPr="001F1F18" w14:paraId="4D4569E5" w14:textId="77777777" w:rsidTr="003F40F8">
        <w:tc>
          <w:tcPr>
            <w:tcW w:w="4856" w:type="dxa"/>
            <w:shd w:val="clear" w:color="auto" w:fill="DAEEF3"/>
          </w:tcPr>
          <w:p w14:paraId="40E0D148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noProof/>
              </w:rPr>
              <w:t>Majutuskulud kokku</w:t>
            </w:r>
          </w:p>
        </w:tc>
        <w:tc>
          <w:tcPr>
            <w:tcW w:w="4857" w:type="dxa"/>
            <w:shd w:val="clear" w:color="auto" w:fill="auto"/>
          </w:tcPr>
          <w:p w14:paraId="0BC986CF" w14:textId="77777777" w:rsidR="001F1F18" w:rsidRPr="001F1F18" w:rsidRDefault="001F1F18" w:rsidP="001F1F1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1F1F18" w:rsidRPr="001F1F18" w14:paraId="5B27DDB2" w14:textId="77777777" w:rsidTr="003F40F8">
        <w:tc>
          <w:tcPr>
            <w:tcW w:w="4856" w:type="dxa"/>
            <w:shd w:val="clear" w:color="auto" w:fill="DAEEF3"/>
          </w:tcPr>
          <w:p w14:paraId="7AFC66F5" w14:textId="77777777" w:rsidR="001F1F18" w:rsidRPr="001F1F18" w:rsidRDefault="001F1F18" w:rsidP="001F1F18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noProof/>
              </w:rPr>
              <w:t>Taotletav KÜSKi toetus kokku</w:t>
            </w:r>
          </w:p>
        </w:tc>
        <w:tc>
          <w:tcPr>
            <w:tcW w:w="4857" w:type="dxa"/>
            <w:shd w:val="clear" w:color="auto" w:fill="DAEEF3"/>
          </w:tcPr>
          <w:p w14:paraId="4006AD01" w14:textId="77777777" w:rsidR="001F1F18" w:rsidRPr="001F1F18" w:rsidRDefault="001F1F18" w:rsidP="001F1F18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14:paraId="2370E9CE" w14:textId="77777777" w:rsidR="001F1F18" w:rsidRPr="001F1F18" w:rsidRDefault="001F1F18" w:rsidP="001F1F18">
      <w:pPr>
        <w:jc w:val="left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2"/>
      </w:tblGrid>
      <w:tr w:rsidR="001F1F18" w:rsidRPr="001F1F18" w14:paraId="69846A33" w14:textId="77777777" w:rsidTr="003F40F8">
        <w:tc>
          <w:tcPr>
            <w:tcW w:w="9781" w:type="dxa"/>
            <w:tcBorders>
              <w:top w:val="single" w:sz="2" w:space="0" w:color="auto"/>
            </w:tcBorders>
            <w:shd w:val="clear" w:color="auto" w:fill="DAEEF3"/>
          </w:tcPr>
          <w:p w14:paraId="3DC64C24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noProof/>
              </w:rPr>
              <w:t>Põhjendus ja selgitus, miks antud toetus on taotlevale ühingule vajalik ja oluline. Millist tulemust ootate?</w:t>
            </w:r>
          </w:p>
          <w:p w14:paraId="7B63E5C7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1F1F18">
              <w:rPr>
                <w:rFonts w:ascii="Times New Roman" w:eastAsia="Times New Roman" w:hAnsi="Times New Roman" w:cs="Times New Roman"/>
                <w:noProof/>
              </w:rPr>
              <w:t xml:space="preserve">Kirja pikkus on kuni 5400 tähemärki (koos tühikutega) ning selgitab:  </w:t>
            </w:r>
          </w:p>
          <w:p w14:paraId="4273084A" w14:textId="77777777" w:rsidR="001F1F18" w:rsidRPr="001F1F18" w:rsidRDefault="001F1F18" w:rsidP="001F1F1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4" w:hanging="284"/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1F1F18">
              <w:rPr>
                <w:rFonts w:ascii="Times New Roman" w:eastAsia="Times New Roman" w:hAnsi="Times New Roman" w:cs="Times New Roman"/>
                <w:noProof/>
              </w:rPr>
              <w:lastRenderedPageBreak/>
              <w:t>toetust taotleva ühingu huvi ning vajadust tema esindaja sündmusel osalemiseks või ühingu vajadust eksperdi kutsumiseks Eestis toimuvale sündmusele;</w:t>
            </w:r>
          </w:p>
          <w:p w14:paraId="5211E89B" w14:textId="77777777" w:rsidR="001F1F18" w:rsidRPr="001F1F18" w:rsidRDefault="001F1F18" w:rsidP="001F1F1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4" w:hanging="284"/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1F1F18">
              <w:rPr>
                <w:rFonts w:ascii="Times New Roman" w:eastAsia="Times New Roman" w:hAnsi="Times New Roman" w:cs="Times New Roman"/>
                <w:noProof/>
              </w:rPr>
              <w:t xml:space="preserve">taotleva ühingu kogemust ja oskusi, mis põhjendavad toetuse vajalikkust ja sihipärasust; </w:t>
            </w:r>
          </w:p>
          <w:p w14:paraId="14156777" w14:textId="77777777" w:rsidR="001F1F18" w:rsidRPr="001F1F18" w:rsidRDefault="001F1F18" w:rsidP="001F1F1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4" w:hanging="284"/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1F1F18">
              <w:rPr>
                <w:rFonts w:ascii="Times New Roman" w:eastAsia="Times New Roman" w:hAnsi="Times New Roman" w:cs="Times New Roman"/>
                <w:noProof/>
              </w:rPr>
              <w:t>kuidas toetuse kasutamine antud isiku poolt panustab taotleva ühingu arengusse.</w:t>
            </w:r>
          </w:p>
          <w:p w14:paraId="142EFBF4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1F1F18" w:rsidRPr="001F1F18" w14:paraId="2E76DC71" w14:textId="77777777" w:rsidTr="003F40F8">
        <w:trPr>
          <w:trHeight w:val="2552"/>
        </w:trPr>
        <w:tc>
          <w:tcPr>
            <w:tcW w:w="9781" w:type="dxa"/>
            <w:tcBorders>
              <w:top w:val="single" w:sz="2" w:space="0" w:color="auto"/>
            </w:tcBorders>
          </w:tcPr>
          <w:p w14:paraId="17EB06F6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F3A30F" w14:textId="77777777" w:rsidR="001F1F18" w:rsidRPr="001F1F18" w:rsidRDefault="001F1F18" w:rsidP="001F1F18">
      <w:pPr>
        <w:jc w:val="left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1"/>
        <w:gridCol w:w="550"/>
        <w:gridCol w:w="2612"/>
        <w:gridCol w:w="550"/>
        <w:gridCol w:w="2475"/>
        <w:gridCol w:w="551"/>
      </w:tblGrid>
      <w:tr w:rsidR="001F1F18" w:rsidRPr="001F1F18" w14:paraId="065F75EA" w14:textId="77777777" w:rsidTr="003F40F8">
        <w:trPr>
          <w:trHeight w:val="733"/>
        </w:trPr>
        <w:tc>
          <w:tcPr>
            <w:tcW w:w="9759" w:type="dxa"/>
            <w:gridSpan w:val="6"/>
            <w:shd w:val="clear" w:color="auto" w:fill="DAEEF3"/>
          </w:tcPr>
          <w:p w14:paraId="3DC33F48" w14:textId="77777777" w:rsidR="001F1F18" w:rsidRPr="001F1F18" w:rsidRDefault="001F1F18" w:rsidP="001F1F18">
            <w:pPr>
              <w:spacing w:before="120" w:after="12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  <w:t>Millistesse ühiskonnaelu valdkondade arengusse sündmus eelkõige panustab?</w:t>
            </w:r>
            <w:r w:rsidRPr="001F1F18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 xml:space="preserve"> </w:t>
            </w:r>
            <w:r w:rsidRPr="001F1F1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  <w:br/>
            </w:r>
            <w:r w:rsidRPr="001F1F1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eastAsia="en-GB"/>
              </w:rPr>
              <w:t>Märkige X-ga ära ainult üks kõige olulisem.</w:t>
            </w:r>
          </w:p>
        </w:tc>
      </w:tr>
      <w:tr w:rsidR="001F1F18" w:rsidRPr="001F1F18" w14:paraId="56F8EEEE" w14:textId="77777777" w:rsidTr="003F40F8">
        <w:trPr>
          <w:trHeight w:val="391"/>
        </w:trPr>
        <w:tc>
          <w:tcPr>
            <w:tcW w:w="3021" w:type="dxa"/>
            <w:shd w:val="clear" w:color="auto" w:fill="DAEEF3"/>
            <w:vAlign w:val="center"/>
          </w:tcPr>
          <w:p w14:paraId="173B53CC" w14:textId="77777777" w:rsidR="001F1F18" w:rsidRPr="001F1F18" w:rsidRDefault="001F1F18" w:rsidP="001F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Elusloodus, sh loomade heaolu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A0A7F04" w14:textId="77777777" w:rsidR="001F1F18" w:rsidRPr="001F1F18" w:rsidRDefault="001F1F18" w:rsidP="001F1F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612" w:type="dxa"/>
            <w:shd w:val="clear" w:color="auto" w:fill="DAEEF3"/>
            <w:vAlign w:val="center"/>
          </w:tcPr>
          <w:p w14:paraId="5FB7A859" w14:textId="77777777" w:rsidR="001F1F18" w:rsidRPr="001F1F18" w:rsidRDefault="001F1F18" w:rsidP="001F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Keskkonnakaitse laiemalt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3C24DC1" w14:textId="77777777" w:rsidR="001F1F18" w:rsidRPr="001F1F18" w:rsidRDefault="001F1F18" w:rsidP="001F1F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475" w:type="dxa"/>
            <w:shd w:val="clear" w:color="auto" w:fill="DAEEF3"/>
            <w:vAlign w:val="center"/>
          </w:tcPr>
          <w:p w14:paraId="702D9C68" w14:textId="77777777" w:rsidR="001F1F18" w:rsidRPr="001F1F18" w:rsidRDefault="001F1F18" w:rsidP="001F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Avalik ruum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0D643EF" w14:textId="77777777" w:rsidR="001F1F18" w:rsidRPr="001F1F18" w:rsidRDefault="001F1F18" w:rsidP="001F1F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</w:tr>
      <w:tr w:rsidR="001F1F18" w:rsidRPr="001F1F18" w14:paraId="1591E794" w14:textId="77777777" w:rsidTr="003F40F8">
        <w:trPr>
          <w:trHeight w:val="391"/>
        </w:trPr>
        <w:tc>
          <w:tcPr>
            <w:tcW w:w="3021" w:type="dxa"/>
            <w:shd w:val="clear" w:color="auto" w:fill="DAEEF3"/>
            <w:vAlign w:val="center"/>
          </w:tcPr>
          <w:p w14:paraId="26F308C3" w14:textId="77777777" w:rsidR="001F1F18" w:rsidRPr="001F1F18" w:rsidRDefault="001F1F18" w:rsidP="001F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Haridus ja noorsootöö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4A3F4AF" w14:textId="77777777" w:rsidR="001F1F18" w:rsidRPr="001F1F18" w:rsidRDefault="001F1F18" w:rsidP="001F1F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612" w:type="dxa"/>
            <w:shd w:val="clear" w:color="auto" w:fill="DAEEF3"/>
            <w:vAlign w:val="center"/>
          </w:tcPr>
          <w:p w14:paraId="30EEC13B" w14:textId="77777777" w:rsidR="001F1F18" w:rsidRPr="001F1F18" w:rsidRDefault="001F1F18" w:rsidP="001F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Füüsiline tervis ja heaolu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277BE3D" w14:textId="77777777" w:rsidR="001F1F18" w:rsidRPr="001F1F18" w:rsidRDefault="001F1F18" w:rsidP="001F1F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475" w:type="dxa"/>
            <w:shd w:val="clear" w:color="auto" w:fill="DAEEF3"/>
            <w:vAlign w:val="center"/>
          </w:tcPr>
          <w:p w14:paraId="56CA00C7" w14:textId="77777777" w:rsidR="001F1F18" w:rsidRPr="001F1F18" w:rsidRDefault="001F1F18" w:rsidP="001F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Vaimne tervis ja heaolu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E8CAB3C" w14:textId="77777777" w:rsidR="001F1F18" w:rsidRPr="001F1F18" w:rsidRDefault="001F1F18" w:rsidP="001F1F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</w:tr>
      <w:tr w:rsidR="001F1F18" w:rsidRPr="001F1F18" w14:paraId="2736F03C" w14:textId="77777777" w:rsidTr="003F40F8">
        <w:trPr>
          <w:trHeight w:val="391"/>
        </w:trPr>
        <w:tc>
          <w:tcPr>
            <w:tcW w:w="3021" w:type="dxa"/>
            <w:shd w:val="clear" w:color="auto" w:fill="DAEEF3"/>
            <w:vAlign w:val="center"/>
          </w:tcPr>
          <w:p w14:paraId="196DD6E2" w14:textId="77777777" w:rsidR="001F1F18" w:rsidRPr="001F1F18" w:rsidRDefault="001F1F18" w:rsidP="001F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Sotsiaalne kaasatus ja võrdsed võimalused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5D965D5" w14:textId="77777777" w:rsidR="001F1F18" w:rsidRPr="001F1F18" w:rsidRDefault="001F1F18" w:rsidP="001F1F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612" w:type="dxa"/>
            <w:shd w:val="clear" w:color="auto" w:fill="DAEEF3"/>
            <w:vAlign w:val="center"/>
          </w:tcPr>
          <w:p w14:paraId="20246C08" w14:textId="77777777" w:rsidR="001F1F18" w:rsidRPr="001F1F18" w:rsidRDefault="001F1F18" w:rsidP="001F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Kultuur, usuelu ja vaba aja sisustamine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051259B" w14:textId="77777777" w:rsidR="001F1F18" w:rsidRPr="001F1F18" w:rsidRDefault="001F1F18" w:rsidP="001F1F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475" w:type="dxa"/>
            <w:shd w:val="clear" w:color="auto" w:fill="DAEEF3"/>
            <w:vAlign w:val="center"/>
          </w:tcPr>
          <w:p w14:paraId="341C75B7" w14:textId="77777777" w:rsidR="001F1F18" w:rsidRPr="001F1F18" w:rsidRDefault="001F1F18" w:rsidP="001F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Sihtrühma eneseareng ja -teostus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2DCAF1E" w14:textId="77777777" w:rsidR="001F1F18" w:rsidRPr="001F1F18" w:rsidRDefault="001F1F18" w:rsidP="001F1F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</w:tr>
      <w:tr w:rsidR="001F1F18" w:rsidRPr="001F1F18" w14:paraId="106E6054" w14:textId="77777777" w:rsidTr="003F40F8">
        <w:trPr>
          <w:trHeight w:val="391"/>
        </w:trPr>
        <w:tc>
          <w:tcPr>
            <w:tcW w:w="3021" w:type="dxa"/>
            <w:shd w:val="clear" w:color="auto" w:fill="DAEEF3"/>
            <w:vAlign w:val="center"/>
          </w:tcPr>
          <w:p w14:paraId="01AAFB94" w14:textId="77777777" w:rsidR="001F1F18" w:rsidRPr="001F1F18" w:rsidRDefault="001F1F18" w:rsidP="001F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Tööhõive, ettevõtlus ja majandusareng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781FEB6" w14:textId="77777777" w:rsidR="001F1F18" w:rsidRPr="001F1F18" w:rsidRDefault="001F1F18" w:rsidP="001F1F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612" w:type="dxa"/>
            <w:shd w:val="clear" w:color="auto" w:fill="DAEEF3"/>
            <w:vAlign w:val="center"/>
          </w:tcPr>
          <w:p w14:paraId="71154A75" w14:textId="77777777" w:rsidR="001F1F18" w:rsidRPr="001F1F18" w:rsidRDefault="001F1F18" w:rsidP="001F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Piirkondliku/kohaliku elu edendamine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8D66024" w14:textId="77777777" w:rsidR="001F1F18" w:rsidRPr="001F1F18" w:rsidRDefault="001F1F18" w:rsidP="001F1F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475" w:type="dxa"/>
            <w:shd w:val="clear" w:color="auto" w:fill="DAEEF3"/>
            <w:vAlign w:val="center"/>
          </w:tcPr>
          <w:p w14:paraId="333325D0" w14:textId="77777777" w:rsidR="001F1F18" w:rsidRPr="001F1F18" w:rsidRDefault="001F1F18" w:rsidP="001F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Muu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C3E6325" w14:textId="77777777" w:rsidR="001F1F18" w:rsidRPr="001F1F18" w:rsidRDefault="001F1F18" w:rsidP="001F1F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</w:tr>
      <w:tr w:rsidR="001F1F18" w:rsidRPr="001F1F18" w14:paraId="3B2E7F80" w14:textId="77777777" w:rsidTr="003F40F8">
        <w:trPr>
          <w:trHeight w:val="484"/>
        </w:trPr>
        <w:tc>
          <w:tcPr>
            <w:tcW w:w="9759" w:type="dxa"/>
            <w:gridSpan w:val="6"/>
            <w:shd w:val="clear" w:color="auto" w:fill="DAEEF3"/>
            <w:vAlign w:val="center"/>
          </w:tcPr>
          <w:p w14:paraId="757240D7" w14:textId="77777777" w:rsidR="001F1F18" w:rsidRPr="001F1F18" w:rsidRDefault="001F1F18" w:rsidP="001F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Kui märkisid „muu“ valdkonna, palume selgitada allolevas lahtris:</w:t>
            </w:r>
          </w:p>
        </w:tc>
      </w:tr>
      <w:tr w:rsidR="001F1F18" w:rsidRPr="001F1F18" w14:paraId="447EEB47" w14:textId="77777777" w:rsidTr="003F40F8">
        <w:trPr>
          <w:trHeight w:val="1117"/>
        </w:trPr>
        <w:tc>
          <w:tcPr>
            <w:tcW w:w="9759" w:type="dxa"/>
            <w:gridSpan w:val="6"/>
            <w:shd w:val="clear" w:color="auto" w:fill="auto"/>
          </w:tcPr>
          <w:p w14:paraId="01DE3409" w14:textId="77777777" w:rsidR="001F1F18" w:rsidRPr="001F1F18" w:rsidRDefault="001F1F18" w:rsidP="001F1F18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414CA80" w14:textId="77777777" w:rsidR="001F1F18" w:rsidRPr="001F1F18" w:rsidRDefault="001F1F18" w:rsidP="001F1F18">
      <w:pPr>
        <w:jc w:val="left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2156"/>
        <w:gridCol w:w="396"/>
        <w:gridCol w:w="567"/>
        <w:gridCol w:w="2409"/>
        <w:gridCol w:w="567"/>
      </w:tblGrid>
      <w:tr w:rsidR="001F1F18" w:rsidRPr="001F1F18" w14:paraId="4CD9C0D3" w14:textId="77777777" w:rsidTr="003F40F8">
        <w:tc>
          <w:tcPr>
            <w:tcW w:w="9747" w:type="dxa"/>
            <w:gridSpan w:val="7"/>
            <w:shd w:val="clear" w:color="auto" w:fill="DAEEF3"/>
          </w:tcPr>
          <w:p w14:paraId="3CA97AD3" w14:textId="77777777" w:rsidR="001F1F18" w:rsidRPr="001F1F18" w:rsidRDefault="001F1F18" w:rsidP="001F1F18">
            <w:pPr>
              <w:spacing w:before="120" w:after="12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  <w:t xml:space="preserve">Milliste ühingu võimekuste loomisse või edasi arendamisse sündmuse raames tehtud rahvusvaheline koostöö panustab? </w:t>
            </w:r>
            <w:r w:rsidRPr="001F1F1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  <w:br/>
            </w:r>
            <w:r w:rsidRPr="001F1F1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eastAsia="en-GB"/>
              </w:rPr>
              <w:t>Märkige X-ga ära ainult üks kõige olulisem.</w:t>
            </w:r>
          </w:p>
        </w:tc>
      </w:tr>
      <w:tr w:rsidR="001F1F18" w:rsidRPr="001F1F18" w14:paraId="7AB0D8DC" w14:textId="77777777" w:rsidTr="003F40F8">
        <w:trPr>
          <w:trHeight w:val="397"/>
        </w:trPr>
        <w:tc>
          <w:tcPr>
            <w:tcW w:w="3085" w:type="dxa"/>
            <w:shd w:val="clear" w:color="auto" w:fill="DAEEF3"/>
          </w:tcPr>
          <w:p w14:paraId="58C74621" w14:textId="77777777" w:rsidR="001F1F18" w:rsidRPr="001F1F18" w:rsidRDefault="001F1F18" w:rsidP="001F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Missioon, visioon, strateegia &amp; planeerimine</w:t>
            </w:r>
            <w:r w:rsidRPr="001F1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F1F18">
              <w:rPr>
                <w:rFonts w:ascii="Times New Roman" w:eastAsia="Times New Roman" w:hAnsi="Times New Roman" w:cs="Times New Roman"/>
                <w:color w:val="000000"/>
              </w:rPr>
              <w:br/>
              <w:t>sh kõik plaanid nagu äriplaan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A33E8" w14:textId="77777777" w:rsidR="001F1F18" w:rsidRPr="001F1F18" w:rsidRDefault="001F1F18" w:rsidP="001F1F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552" w:type="dxa"/>
            <w:gridSpan w:val="2"/>
            <w:shd w:val="clear" w:color="auto" w:fill="DAEEF3"/>
          </w:tcPr>
          <w:p w14:paraId="210635E8" w14:textId="77777777" w:rsidR="001F1F18" w:rsidRPr="001F1F18" w:rsidRDefault="001F1F18" w:rsidP="001F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IT-infrastruktuur</w:t>
            </w:r>
            <w:r w:rsidRPr="001F1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F1F18">
              <w:rPr>
                <w:rFonts w:ascii="Times New Roman" w:eastAsia="Times New Roman" w:hAnsi="Times New Roman" w:cs="Times New Roman"/>
                <w:color w:val="000000"/>
              </w:rPr>
              <w:br/>
              <w:t>sh andmebaasid, juhtimisinfosüsteemid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4ECB0B" w14:textId="77777777" w:rsidR="001F1F18" w:rsidRPr="001F1F18" w:rsidRDefault="001F1F18" w:rsidP="001F1F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409" w:type="dxa"/>
            <w:shd w:val="clear" w:color="auto" w:fill="DAEEF3"/>
          </w:tcPr>
          <w:p w14:paraId="17D01C98" w14:textId="77777777" w:rsidR="001F1F18" w:rsidRPr="001F1F18" w:rsidRDefault="001F1F18" w:rsidP="001F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Tuluallikate mitmekesisus ja tulude suurus</w:t>
            </w:r>
            <w:r w:rsidRPr="001F1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F1F18">
              <w:rPr>
                <w:rFonts w:ascii="Times New Roman" w:eastAsia="Times New Roman" w:hAnsi="Times New Roman" w:cs="Times New Roman"/>
                <w:color w:val="000000"/>
              </w:rPr>
              <w:t>sh vajalike koostöösuhete loomine, müügitöö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5C485" w14:textId="77777777" w:rsidR="001F1F18" w:rsidRPr="001F1F18" w:rsidRDefault="001F1F18" w:rsidP="001F1F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</w:tr>
      <w:tr w:rsidR="001F1F18" w:rsidRPr="001F1F18" w14:paraId="3975282E" w14:textId="77777777" w:rsidTr="003F40F8">
        <w:trPr>
          <w:trHeight w:val="397"/>
        </w:trPr>
        <w:tc>
          <w:tcPr>
            <w:tcW w:w="3085" w:type="dxa"/>
            <w:shd w:val="clear" w:color="auto" w:fill="DAEEF3"/>
          </w:tcPr>
          <w:p w14:paraId="6D7C791D" w14:textId="77777777" w:rsidR="001F1F18" w:rsidRPr="001F1F18" w:rsidRDefault="001F1F18" w:rsidP="001F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Põhitegevuse sisuline arendamine</w:t>
            </w:r>
            <w:r w:rsidRPr="001F1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F1F18">
              <w:rPr>
                <w:rFonts w:ascii="Times New Roman" w:eastAsia="Times New Roman" w:hAnsi="Times New Roman" w:cs="Times New Roman"/>
                <w:color w:val="000000"/>
              </w:rPr>
              <w:br/>
              <w:t>sh kvaliteet ja mõju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F3DDA" w14:textId="77777777" w:rsidR="001F1F18" w:rsidRPr="001F1F18" w:rsidRDefault="001F1F18" w:rsidP="001F1F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14:paraId="2434B8D3" w14:textId="77777777" w:rsidR="001F1F18" w:rsidRPr="001F1F18" w:rsidRDefault="001F1F18" w:rsidP="001F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Põhitegevuse laiendamine</w:t>
            </w:r>
            <w:r w:rsidRPr="001F1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F1F18">
              <w:rPr>
                <w:rFonts w:ascii="Times New Roman" w:eastAsia="Times New Roman" w:hAnsi="Times New Roman" w:cs="Times New Roman"/>
                <w:color w:val="000000"/>
              </w:rPr>
              <w:br/>
              <w:t>sh uute inimeste ja piirkondade kaasamine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34E52" w14:textId="77777777" w:rsidR="001F1F18" w:rsidRPr="001F1F18" w:rsidRDefault="001F1F18" w:rsidP="001F1F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EEF3"/>
          </w:tcPr>
          <w:p w14:paraId="35006732" w14:textId="77777777" w:rsidR="001F1F18" w:rsidRPr="001F1F18" w:rsidRDefault="001F1F18" w:rsidP="001F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Uute tegevuste algatamine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3C6F9" w14:textId="77777777" w:rsidR="001F1F18" w:rsidRPr="001F1F18" w:rsidRDefault="001F1F18" w:rsidP="001F1F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</w:tr>
      <w:tr w:rsidR="001F1F18" w:rsidRPr="001F1F18" w14:paraId="291D735D" w14:textId="77777777" w:rsidTr="003F40F8">
        <w:trPr>
          <w:trHeight w:val="397"/>
        </w:trPr>
        <w:tc>
          <w:tcPr>
            <w:tcW w:w="3085" w:type="dxa"/>
            <w:shd w:val="clear" w:color="auto" w:fill="DAEEF3"/>
          </w:tcPr>
          <w:p w14:paraId="5E9351F0" w14:textId="77777777" w:rsidR="001F1F18" w:rsidRPr="001F1F18" w:rsidRDefault="001F1F18" w:rsidP="001F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Turundus ja kommunikatsioon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B4D3C" w14:textId="77777777" w:rsidR="001F1F18" w:rsidRPr="001F1F18" w:rsidRDefault="001F1F18" w:rsidP="001F1F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14:paraId="308EE9F7" w14:textId="77777777" w:rsidR="001F1F18" w:rsidRPr="001F1F18" w:rsidRDefault="001F1F18" w:rsidP="001F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Füüsiline infrastruktuur</w:t>
            </w:r>
            <w:r w:rsidRPr="001F1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F1F18">
              <w:rPr>
                <w:rFonts w:ascii="Times New Roman" w:eastAsia="Times New Roman" w:hAnsi="Times New Roman" w:cs="Times New Roman"/>
                <w:color w:val="000000"/>
              </w:rPr>
              <w:br/>
              <w:t>sh hooned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2632C" w14:textId="77777777" w:rsidR="001F1F18" w:rsidRPr="001F1F18" w:rsidRDefault="001F1F18" w:rsidP="001F1F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EEF3"/>
          </w:tcPr>
          <w:p w14:paraId="579382E6" w14:textId="77777777" w:rsidR="001F1F18" w:rsidRPr="001F1F18" w:rsidRDefault="001F1F18" w:rsidP="001F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Inimesed organisatsioonis</w:t>
            </w:r>
            <w:r w:rsidRPr="001F1F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F1F18">
              <w:rPr>
                <w:rFonts w:ascii="Times New Roman" w:eastAsia="Times New Roman" w:hAnsi="Times New Roman" w:cs="Times New Roman"/>
                <w:color w:val="000000"/>
              </w:rPr>
              <w:br/>
              <w:t>sh töötajad, vabatahtlikud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18B65" w14:textId="77777777" w:rsidR="001F1F18" w:rsidRPr="001F1F18" w:rsidRDefault="001F1F18" w:rsidP="001F1F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</w:tr>
      <w:tr w:rsidR="001F1F18" w:rsidRPr="001F1F18" w14:paraId="3F44B542" w14:textId="77777777" w:rsidTr="003F40F8">
        <w:trPr>
          <w:gridAfter w:val="3"/>
          <w:wAfter w:w="3543" w:type="dxa"/>
          <w:trHeight w:val="397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AEEF3"/>
          </w:tcPr>
          <w:p w14:paraId="69DF902C" w14:textId="77777777" w:rsidR="001F1F18" w:rsidRPr="001F1F18" w:rsidRDefault="001F1F18" w:rsidP="001F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Muu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DC93" w14:textId="77777777" w:rsidR="001F1F18" w:rsidRPr="001F1F18" w:rsidRDefault="001F1F18" w:rsidP="001F1F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DCBF27" w14:textId="77777777" w:rsidR="001F1F18" w:rsidRPr="001F1F18" w:rsidRDefault="001F1F18" w:rsidP="001F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E2D83" w14:textId="77777777" w:rsidR="001F1F18" w:rsidRPr="001F1F18" w:rsidRDefault="001F1F18" w:rsidP="001F1F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</w:tr>
      <w:tr w:rsidR="001F1F18" w:rsidRPr="001F1F18" w14:paraId="455A7ABA" w14:textId="77777777" w:rsidTr="003F40F8">
        <w:tc>
          <w:tcPr>
            <w:tcW w:w="9747" w:type="dxa"/>
            <w:gridSpan w:val="7"/>
            <w:shd w:val="clear" w:color="auto" w:fill="DAEEF3"/>
            <w:vAlign w:val="center"/>
          </w:tcPr>
          <w:p w14:paraId="49EA876F" w14:textId="77777777" w:rsidR="001F1F18" w:rsidRPr="001F1F18" w:rsidRDefault="001F1F18" w:rsidP="001F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Kui märkisid „muu“ valdkonna, palume selgitada allolevas lahtris:</w:t>
            </w:r>
          </w:p>
        </w:tc>
      </w:tr>
      <w:tr w:rsidR="001F1F18" w:rsidRPr="001F1F18" w14:paraId="48600500" w14:textId="77777777" w:rsidTr="003F40F8">
        <w:trPr>
          <w:trHeight w:val="1134"/>
        </w:trPr>
        <w:tc>
          <w:tcPr>
            <w:tcW w:w="9747" w:type="dxa"/>
            <w:gridSpan w:val="7"/>
            <w:shd w:val="clear" w:color="auto" w:fill="auto"/>
          </w:tcPr>
          <w:p w14:paraId="3B22FD66" w14:textId="77777777" w:rsidR="001F1F18" w:rsidRPr="001F1F18" w:rsidRDefault="001F1F18" w:rsidP="001F1F18">
            <w:pPr>
              <w:spacing w:before="120" w:after="12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6ACADC3" w14:textId="77777777" w:rsidR="001F1F18" w:rsidRPr="001F1F18" w:rsidRDefault="001F1F18" w:rsidP="001F1F18">
      <w:pPr>
        <w:jc w:val="left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01"/>
      </w:tblGrid>
      <w:tr w:rsidR="001F1F18" w:rsidRPr="001F1F18" w14:paraId="23AA8C6C" w14:textId="77777777" w:rsidTr="003F40F8">
        <w:tc>
          <w:tcPr>
            <w:tcW w:w="974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DAEEF3"/>
          </w:tcPr>
          <w:p w14:paraId="4992E6BC" w14:textId="77777777" w:rsidR="001F1F18" w:rsidRPr="001F1F18" w:rsidRDefault="001F1F18" w:rsidP="001F1F18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Taotlusele on lisatud järgmised lisad (</w:t>
            </w:r>
            <w:r w:rsidRPr="001F1F18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</w:rPr>
              <w:t>jah/ei</w:t>
            </w:r>
            <w:r w:rsidRPr="001F1F1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)</w:t>
            </w:r>
          </w:p>
        </w:tc>
      </w:tr>
      <w:tr w:rsidR="001F1F18" w:rsidRPr="001F1F18" w14:paraId="35623366" w14:textId="77777777" w:rsidTr="003F40F8">
        <w:tc>
          <w:tcPr>
            <w:tcW w:w="851" w:type="dxa"/>
            <w:shd w:val="clear" w:color="auto" w:fill="auto"/>
          </w:tcPr>
          <w:p w14:paraId="60D9C1B5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8896" w:type="dxa"/>
            <w:tcBorders>
              <w:bottom w:val="single" w:sz="2" w:space="0" w:color="auto"/>
            </w:tcBorders>
            <w:shd w:val="clear" w:color="auto" w:fill="auto"/>
          </w:tcPr>
          <w:p w14:paraId="1CE9189E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1F1F18">
              <w:rPr>
                <w:rFonts w:ascii="Times New Roman" w:eastAsia="Times New Roman" w:hAnsi="Times New Roman" w:cs="Times New Roman"/>
                <w:bCs/>
                <w:noProof/>
              </w:rPr>
              <w:t xml:space="preserve">Toetuse kasutaja CV </w:t>
            </w:r>
            <w:r w:rsidRPr="001F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F18" w:rsidRPr="001F1F18" w14:paraId="14AD9FC2" w14:textId="77777777" w:rsidTr="003F40F8">
        <w:tc>
          <w:tcPr>
            <w:tcW w:w="851" w:type="dxa"/>
            <w:shd w:val="clear" w:color="auto" w:fill="auto"/>
          </w:tcPr>
          <w:p w14:paraId="135AAD45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88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B5E20C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1F1F18">
              <w:rPr>
                <w:rFonts w:ascii="Times New Roman" w:eastAsia="Times New Roman" w:hAnsi="Times New Roman" w:cs="Times New Roman"/>
                <w:bCs/>
                <w:noProof/>
              </w:rPr>
              <w:t>Sündmuse kutse või sündmuse/koolituse kava, kui sellele ei ole taotluses viidatud</w:t>
            </w:r>
            <w:r w:rsidRPr="001F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F18" w:rsidRPr="001F1F18" w14:paraId="35AF2CCD" w14:textId="77777777" w:rsidTr="003F40F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3D68E32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88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91A0143" w14:textId="77777777" w:rsidR="001F1F18" w:rsidRPr="001F1F18" w:rsidRDefault="001F1F18" w:rsidP="001F1F18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1F1F18">
              <w:rPr>
                <w:rFonts w:ascii="Times New Roman" w:eastAsia="Times New Roman" w:hAnsi="Times New Roman" w:cs="Times New Roman"/>
                <w:bCs/>
                <w:noProof/>
              </w:rPr>
              <w:t>Reisikindlustuse leping</w:t>
            </w:r>
          </w:p>
        </w:tc>
      </w:tr>
    </w:tbl>
    <w:p w14:paraId="1C567690" w14:textId="77777777" w:rsidR="001F1F18" w:rsidRPr="001F1F18" w:rsidRDefault="001F1F18" w:rsidP="001F1F18">
      <w:pPr>
        <w:jc w:val="left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3212"/>
        <w:gridCol w:w="3323"/>
      </w:tblGrid>
      <w:tr w:rsidR="001F1F18" w:rsidRPr="001F1F18" w14:paraId="2D5A3A59" w14:textId="77777777" w:rsidTr="003F40F8">
        <w:tc>
          <w:tcPr>
            <w:tcW w:w="9747" w:type="dxa"/>
            <w:gridSpan w:val="3"/>
            <w:tcBorders>
              <w:top w:val="single" w:sz="2" w:space="0" w:color="auto"/>
            </w:tcBorders>
            <w:shd w:val="clear" w:color="auto" w:fill="D9D9D9"/>
          </w:tcPr>
          <w:p w14:paraId="3C0F2DBB" w14:textId="77777777" w:rsidR="001F1F18" w:rsidRPr="001F1F18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Taotluse kinnitus</w:t>
            </w:r>
          </w:p>
        </w:tc>
      </w:tr>
      <w:tr w:rsidR="001F1F18" w:rsidRPr="001F1F18" w14:paraId="0ACBBCD7" w14:textId="77777777" w:rsidTr="003F40F8">
        <w:tc>
          <w:tcPr>
            <w:tcW w:w="3212" w:type="dxa"/>
            <w:tcBorders>
              <w:bottom w:val="single" w:sz="2" w:space="0" w:color="auto"/>
            </w:tcBorders>
            <w:shd w:val="clear" w:color="auto" w:fill="D9D9D9"/>
            <w:hideMark/>
          </w:tcPr>
          <w:p w14:paraId="797D32E2" w14:textId="77777777" w:rsidR="001F1F18" w:rsidRPr="001F1F18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Allkirjaõigusliku isiku nimi</w:t>
            </w:r>
          </w:p>
        </w:tc>
        <w:tc>
          <w:tcPr>
            <w:tcW w:w="3212" w:type="dxa"/>
            <w:tcBorders>
              <w:bottom w:val="single" w:sz="2" w:space="0" w:color="auto"/>
            </w:tcBorders>
            <w:shd w:val="clear" w:color="auto" w:fill="auto"/>
            <w:hideMark/>
          </w:tcPr>
          <w:p w14:paraId="5315FE0A" w14:textId="77777777" w:rsidR="001F1F18" w:rsidRPr="001F1F18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Cs/>
                <w:noProof/>
                <w:spacing w:val="-2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 xml:space="preserve"> </w:t>
            </w:r>
          </w:p>
        </w:tc>
        <w:tc>
          <w:tcPr>
            <w:tcW w:w="3323" w:type="dxa"/>
            <w:tcBorders>
              <w:bottom w:val="single" w:sz="2" w:space="0" w:color="auto"/>
            </w:tcBorders>
            <w:shd w:val="clear" w:color="auto" w:fill="D9D9D9"/>
            <w:hideMark/>
          </w:tcPr>
          <w:p w14:paraId="0DBF9BE1" w14:textId="77777777" w:rsidR="001F1F18" w:rsidRPr="001F1F18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1F1F18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Digiallkirjastatud</w:t>
            </w:r>
          </w:p>
        </w:tc>
      </w:tr>
    </w:tbl>
    <w:p w14:paraId="0514DB11" w14:textId="08A5256D" w:rsidR="0085647C" w:rsidRPr="001F1F18" w:rsidRDefault="0085647C" w:rsidP="001F1F18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noProof/>
          <w:spacing w:val="-2"/>
        </w:rPr>
      </w:pPr>
    </w:p>
    <w:sectPr w:rsidR="0085647C" w:rsidRPr="001F1F18" w:rsidSect="001F1F18">
      <w:headerReference w:type="default" r:id="rId7"/>
      <w:pgSz w:w="11906" w:h="16838"/>
      <w:pgMar w:top="114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1792A" w14:textId="77777777" w:rsidR="00542BB1" w:rsidRDefault="00542BB1" w:rsidP="001F1F18">
      <w:r>
        <w:separator/>
      </w:r>
    </w:p>
  </w:endnote>
  <w:endnote w:type="continuationSeparator" w:id="0">
    <w:p w14:paraId="0E8DF649" w14:textId="77777777" w:rsidR="00542BB1" w:rsidRDefault="00542BB1" w:rsidP="001F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B002B" w14:textId="77777777" w:rsidR="00542BB1" w:rsidRDefault="00542BB1" w:rsidP="001F1F18">
      <w:r>
        <w:separator/>
      </w:r>
    </w:p>
  </w:footnote>
  <w:footnote w:type="continuationSeparator" w:id="0">
    <w:p w14:paraId="25621CD3" w14:textId="77777777" w:rsidR="00542BB1" w:rsidRDefault="00542BB1" w:rsidP="001F1F18">
      <w:r>
        <w:continuationSeparator/>
      </w:r>
    </w:p>
  </w:footnote>
  <w:footnote w:id="1">
    <w:p w14:paraId="6714E3A5" w14:textId="77777777" w:rsidR="001F1F18" w:rsidRPr="004A6D28" w:rsidRDefault="001F1F18" w:rsidP="001F1F1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A6D28">
        <w:t xml:space="preserve">Täidetakse vastavalt </w:t>
      </w:r>
      <w:r>
        <w:t>reisitoetuste</w:t>
      </w:r>
      <w:r w:rsidRPr="004A6D28">
        <w:t xml:space="preserve"> konkursi tingimustele.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94B4" w14:textId="363B4BB5" w:rsidR="001F1F18" w:rsidRDefault="001F1F1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6F7964" wp14:editId="72A80534">
          <wp:simplePos x="0" y="0"/>
          <wp:positionH relativeFrom="column">
            <wp:posOffset>0</wp:posOffset>
          </wp:positionH>
          <wp:positionV relativeFrom="paragraph">
            <wp:posOffset>-222388</wp:posOffset>
          </wp:positionV>
          <wp:extent cx="2703600" cy="370800"/>
          <wp:effectExtent l="0" t="0" r="190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D477E"/>
    <w:multiLevelType w:val="hybridMultilevel"/>
    <w:tmpl w:val="F8E65B36"/>
    <w:lvl w:ilvl="0" w:tplc="28128D3A">
      <w:start w:val="2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Arial" w:eastAsia="Times New Roman" w:hAnsi="Arial" w:cs="Arial" w:hint="default"/>
      </w:rPr>
    </w:lvl>
    <w:lvl w:ilvl="1" w:tplc="0000491C">
      <w:start w:val="1"/>
      <w:numFmt w:val="decimal"/>
      <w:lvlText w:val="6.%2."/>
      <w:lvlJc w:val="left"/>
      <w:pPr>
        <w:tabs>
          <w:tab w:val="num" w:pos="1944"/>
        </w:tabs>
        <w:ind w:left="1944" w:hanging="360"/>
      </w:pPr>
    </w:lvl>
    <w:lvl w:ilvl="2" w:tplc="00004D06">
      <w:start w:val="1"/>
      <w:numFmt w:val="bullet"/>
      <w:lvlText w:val="-"/>
      <w:lvlJc w:val="left"/>
      <w:pPr>
        <w:tabs>
          <w:tab w:val="num" w:pos="2664"/>
        </w:tabs>
        <w:ind w:left="2664" w:hanging="360"/>
      </w:pPr>
    </w:lvl>
    <w:lvl w:ilvl="3" w:tplc="00004DB7">
      <w:start w:val="1"/>
      <w:numFmt w:val="decimal"/>
      <w:lvlText w:val="%4"/>
      <w:lvlJc w:val="left"/>
      <w:pPr>
        <w:tabs>
          <w:tab w:val="num" w:pos="3384"/>
        </w:tabs>
        <w:ind w:left="3384" w:hanging="360"/>
      </w:pPr>
    </w:lvl>
    <w:lvl w:ilvl="4" w:tplc="00001547">
      <w:start w:val="1"/>
      <w:numFmt w:val="bullet"/>
      <w:lvlText w:val="-"/>
      <w:lvlJc w:val="left"/>
      <w:pPr>
        <w:tabs>
          <w:tab w:val="num" w:pos="4104"/>
        </w:tabs>
        <w:ind w:left="4104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18"/>
    <w:rsid w:val="001F1F18"/>
    <w:rsid w:val="00523C69"/>
    <w:rsid w:val="00542BB1"/>
    <w:rsid w:val="0085647C"/>
    <w:rsid w:val="008D19BD"/>
    <w:rsid w:val="00A90059"/>
    <w:rsid w:val="00A9261F"/>
    <w:rsid w:val="00AB4ED1"/>
    <w:rsid w:val="00C21D85"/>
    <w:rsid w:val="00D0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64AD8"/>
  <w15:chartTrackingRefBased/>
  <w15:docId w15:val="{6783071C-0F09-4F3B-82C8-E0E603E9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1F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F18"/>
    <w:rPr>
      <w:sz w:val="20"/>
      <w:szCs w:val="20"/>
      <w:lang w:val="et-EE"/>
    </w:rPr>
  </w:style>
  <w:style w:type="character" w:styleId="FootnoteReference">
    <w:name w:val="footnote reference"/>
    <w:semiHidden/>
    <w:rsid w:val="001F1F18"/>
    <w:rPr>
      <w:rFonts w:ascii="Times New Roman" w:hAnsi="Times New Roman"/>
      <w:noProof w:val="0"/>
      <w:sz w:val="27"/>
      <w:vertAlign w:val="superscrip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1F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F18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1F1F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F18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Vaikre</dc:creator>
  <cp:keywords/>
  <dc:description/>
  <cp:lastModifiedBy>Henri Vaikre</cp:lastModifiedBy>
  <cp:revision>5</cp:revision>
  <dcterms:created xsi:type="dcterms:W3CDTF">2021-01-14T15:35:00Z</dcterms:created>
  <dcterms:modified xsi:type="dcterms:W3CDTF">2021-01-15T06:44:00Z</dcterms:modified>
</cp:coreProperties>
</file>